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018B" w14:textId="77777777" w:rsidR="009245BB" w:rsidRDefault="009245BB">
      <w:pPr>
        <w:rPr>
          <w:b/>
          <w:bCs/>
          <w:sz w:val="28"/>
          <w:szCs w:val="28"/>
          <w:u w:val="single"/>
        </w:rPr>
      </w:pPr>
    </w:p>
    <w:p w14:paraId="0E93307C" w14:textId="77777777" w:rsidR="009245BB" w:rsidRDefault="009245BB">
      <w:pPr>
        <w:rPr>
          <w:b/>
          <w:bCs/>
          <w:sz w:val="28"/>
          <w:szCs w:val="28"/>
          <w:u w:val="single"/>
        </w:rPr>
      </w:pPr>
    </w:p>
    <w:p w14:paraId="5CC70AE6" w14:textId="1CF9E028" w:rsidR="0004511E" w:rsidRDefault="009245B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12. Freedom of Information Act Requests – 2025</w:t>
      </w:r>
    </w:p>
    <w:tbl>
      <w:tblPr>
        <w:tblStyle w:val="TableGrid"/>
        <w:tblpPr w:leftFromText="180" w:rightFromText="180" w:vertAnchor="page" w:horzAnchor="margin" w:tblpY="4681"/>
        <w:tblW w:w="9234" w:type="dxa"/>
        <w:tblLook w:val="04A0" w:firstRow="1" w:lastRow="0" w:firstColumn="1" w:lastColumn="0" w:noHBand="0" w:noVBand="1"/>
      </w:tblPr>
      <w:tblGrid>
        <w:gridCol w:w="1666"/>
        <w:gridCol w:w="1363"/>
        <w:gridCol w:w="1614"/>
        <w:gridCol w:w="1735"/>
        <w:gridCol w:w="1537"/>
        <w:gridCol w:w="1319"/>
      </w:tblGrid>
      <w:tr w:rsidR="009245BB" w:rsidRPr="002C1772" w14:paraId="1B6D6D62" w14:textId="77777777" w:rsidTr="009245BB">
        <w:tc>
          <w:tcPr>
            <w:tcW w:w="1666" w:type="dxa"/>
          </w:tcPr>
          <w:p w14:paraId="1D9AFCA9" w14:textId="77777777" w:rsidR="009245BB" w:rsidRPr="009245BB" w:rsidRDefault="009245BB" w:rsidP="009245BB">
            <w:pPr>
              <w:rPr>
                <w:b/>
                <w:bCs/>
                <w:sz w:val="28"/>
                <w:szCs w:val="28"/>
              </w:rPr>
            </w:pPr>
            <w:r w:rsidRPr="009245BB">
              <w:rPr>
                <w:b/>
                <w:bCs/>
                <w:sz w:val="28"/>
                <w:szCs w:val="28"/>
              </w:rPr>
              <w:t>2025/26</w:t>
            </w:r>
          </w:p>
        </w:tc>
        <w:tc>
          <w:tcPr>
            <w:tcW w:w="1363" w:type="dxa"/>
          </w:tcPr>
          <w:p w14:paraId="5DDBB3C3" w14:textId="77777777" w:rsidR="009245BB" w:rsidRPr="002C1772" w:rsidRDefault="009245BB" w:rsidP="009245BB"/>
        </w:tc>
        <w:tc>
          <w:tcPr>
            <w:tcW w:w="1614" w:type="dxa"/>
          </w:tcPr>
          <w:p w14:paraId="508C2DE9" w14:textId="77777777" w:rsidR="009245BB" w:rsidRPr="002C1772" w:rsidRDefault="009245BB" w:rsidP="009245BB"/>
        </w:tc>
        <w:tc>
          <w:tcPr>
            <w:tcW w:w="1735" w:type="dxa"/>
          </w:tcPr>
          <w:p w14:paraId="2CCA16F7" w14:textId="77777777" w:rsidR="009245BB" w:rsidRPr="002C1772" w:rsidRDefault="009245BB" w:rsidP="009245BB"/>
        </w:tc>
        <w:tc>
          <w:tcPr>
            <w:tcW w:w="1537" w:type="dxa"/>
          </w:tcPr>
          <w:p w14:paraId="5FDFDAF8" w14:textId="77777777" w:rsidR="009245BB" w:rsidRPr="002C1772" w:rsidRDefault="009245BB" w:rsidP="009245BB">
            <w:pPr>
              <w:rPr>
                <w:b/>
                <w:bCs/>
              </w:rPr>
            </w:pPr>
          </w:p>
        </w:tc>
        <w:tc>
          <w:tcPr>
            <w:tcW w:w="1319" w:type="dxa"/>
          </w:tcPr>
          <w:p w14:paraId="29E042BF" w14:textId="77777777" w:rsidR="009245BB" w:rsidRPr="002C1772" w:rsidRDefault="009245BB" w:rsidP="009245BB">
            <w:pPr>
              <w:rPr>
                <w:b/>
                <w:bCs/>
              </w:rPr>
            </w:pPr>
          </w:p>
        </w:tc>
      </w:tr>
      <w:tr w:rsidR="009245BB" w:rsidRPr="002C1772" w14:paraId="68B2D729" w14:textId="77777777" w:rsidTr="009245BB">
        <w:tc>
          <w:tcPr>
            <w:tcW w:w="1666" w:type="dxa"/>
          </w:tcPr>
          <w:p w14:paraId="500A13D4" w14:textId="70A36755" w:rsidR="009245BB" w:rsidRPr="002C1772" w:rsidRDefault="009245BB" w:rsidP="009245BB">
            <w:r w:rsidRPr="002C1772">
              <w:rPr>
                <w:b/>
                <w:bCs/>
              </w:rPr>
              <w:t>ENQUIRY DATE</w:t>
            </w:r>
          </w:p>
        </w:tc>
        <w:tc>
          <w:tcPr>
            <w:tcW w:w="1363" w:type="dxa"/>
          </w:tcPr>
          <w:p w14:paraId="47C01F3D" w14:textId="77777777" w:rsidR="009245BB" w:rsidRPr="002C1772" w:rsidRDefault="009245BB" w:rsidP="009245BB">
            <w:pPr>
              <w:rPr>
                <w:b/>
                <w:bCs/>
              </w:rPr>
            </w:pPr>
            <w:r w:rsidRPr="002C1772">
              <w:rPr>
                <w:b/>
                <w:bCs/>
              </w:rPr>
              <w:t>RESIDENT INDICATOR</w:t>
            </w:r>
          </w:p>
          <w:p w14:paraId="2DA793F1" w14:textId="77777777" w:rsidR="009245BB" w:rsidRPr="002C1772" w:rsidRDefault="009245BB" w:rsidP="009245BB"/>
        </w:tc>
        <w:tc>
          <w:tcPr>
            <w:tcW w:w="1614" w:type="dxa"/>
          </w:tcPr>
          <w:p w14:paraId="10E35BEC" w14:textId="77777777" w:rsidR="009245BB" w:rsidRPr="002C1772" w:rsidRDefault="009245BB" w:rsidP="009245BB"/>
        </w:tc>
        <w:tc>
          <w:tcPr>
            <w:tcW w:w="1735" w:type="dxa"/>
          </w:tcPr>
          <w:p w14:paraId="7D4A1844" w14:textId="307B4EA3" w:rsidR="009245BB" w:rsidRPr="002C1772" w:rsidRDefault="009245BB" w:rsidP="009245BB">
            <w:r w:rsidRPr="002C1772">
              <w:rPr>
                <w:b/>
                <w:bCs/>
              </w:rPr>
              <w:t>RESPONSE DATE</w:t>
            </w:r>
          </w:p>
        </w:tc>
        <w:tc>
          <w:tcPr>
            <w:tcW w:w="1537" w:type="dxa"/>
          </w:tcPr>
          <w:p w14:paraId="1E91D700" w14:textId="05849723" w:rsidR="009245BB" w:rsidRPr="002C1772" w:rsidRDefault="009245BB" w:rsidP="009245BB">
            <w:pPr>
              <w:rPr>
                <w:b/>
                <w:bCs/>
              </w:rPr>
            </w:pPr>
            <w:r w:rsidRPr="002C1772">
              <w:rPr>
                <w:b/>
                <w:bCs/>
              </w:rPr>
              <w:t>CLERK’S TIME</w:t>
            </w:r>
          </w:p>
        </w:tc>
        <w:tc>
          <w:tcPr>
            <w:tcW w:w="1319" w:type="dxa"/>
          </w:tcPr>
          <w:p w14:paraId="5BF1DCDC" w14:textId="4AA6DDF9" w:rsidR="009245BB" w:rsidRPr="002C1772" w:rsidRDefault="009245BB" w:rsidP="009245BB">
            <w:r w:rsidRPr="002C1772">
              <w:rPr>
                <w:b/>
                <w:bCs/>
              </w:rPr>
              <w:t>COSTS</w:t>
            </w:r>
          </w:p>
        </w:tc>
      </w:tr>
      <w:tr w:rsidR="009245BB" w:rsidRPr="002C1772" w14:paraId="0CFDA295" w14:textId="77777777" w:rsidTr="009245BB">
        <w:tc>
          <w:tcPr>
            <w:tcW w:w="1666" w:type="dxa"/>
          </w:tcPr>
          <w:p w14:paraId="2FF527AC" w14:textId="77777777" w:rsidR="009245BB" w:rsidRPr="002C1772" w:rsidRDefault="009245BB" w:rsidP="009245BB">
            <w:r w:rsidRPr="002C1772">
              <w:t>7 Sept 2025</w:t>
            </w:r>
          </w:p>
        </w:tc>
        <w:tc>
          <w:tcPr>
            <w:tcW w:w="1363" w:type="dxa"/>
          </w:tcPr>
          <w:p w14:paraId="6AFFBAE9" w14:textId="7D87C5FE" w:rsidR="009245BB" w:rsidRPr="002C1772" w:rsidRDefault="009245BB" w:rsidP="009245BB">
            <w:r w:rsidRPr="002C1772">
              <w:t xml:space="preserve">Resident </w:t>
            </w:r>
            <w:r w:rsidR="009D0B90">
              <w:t>A</w:t>
            </w:r>
          </w:p>
        </w:tc>
        <w:tc>
          <w:tcPr>
            <w:tcW w:w="1614" w:type="dxa"/>
          </w:tcPr>
          <w:p w14:paraId="6FB27D25" w14:textId="6976BA0F" w:rsidR="009245BB" w:rsidRPr="002C1772" w:rsidRDefault="009245BB" w:rsidP="009245BB">
            <w:r w:rsidRPr="002C1772">
              <w:t xml:space="preserve">Request </w:t>
            </w:r>
            <w:r w:rsidR="00252D95">
              <w:t>12</w:t>
            </w:r>
          </w:p>
        </w:tc>
        <w:tc>
          <w:tcPr>
            <w:tcW w:w="1735" w:type="dxa"/>
          </w:tcPr>
          <w:p w14:paraId="2D77E210" w14:textId="77777777" w:rsidR="009245BB" w:rsidRPr="002C1772" w:rsidRDefault="009245BB" w:rsidP="009245BB">
            <w:r w:rsidRPr="002C1772">
              <w:t>20 Sept 2025</w:t>
            </w:r>
          </w:p>
        </w:tc>
        <w:tc>
          <w:tcPr>
            <w:tcW w:w="1537" w:type="dxa"/>
          </w:tcPr>
          <w:p w14:paraId="6B284FC2" w14:textId="77777777" w:rsidR="009245BB" w:rsidRPr="002C1772" w:rsidRDefault="009245BB" w:rsidP="009245BB">
            <w:pPr>
              <w:rPr>
                <w:b/>
                <w:bCs/>
              </w:rPr>
            </w:pPr>
            <w:r w:rsidRPr="002C1772">
              <w:rPr>
                <w:b/>
                <w:bCs/>
              </w:rPr>
              <w:t>1.25 hours</w:t>
            </w:r>
          </w:p>
        </w:tc>
        <w:tc>
          <w:tcPr>
            <w:tcW w:w="1319" w:type="dxa"/>
          </w:tcPr>
          <w:p w14:paraId="0488BE6A" w14:textId="77777777" w:rsidR="009245BB" w:rsidRPr="002C1772" w:rsidRDefault="009245BB" w:rsidP="009245BB">
            <w:r w:rsidRPr="002C1772">
              <w:t>£37.50</w:t>
            </w:r>
          </w:p>
        </w:tc>
      </w:tr>
      <w:tr w:rsidR="009245BB" w:rsidRPr="002C1772" w14:paraId="5F3155F5" w14:textId="77777777" w:rsidTr="009245BB">
        <w:tc>
          <w:tcPr>
            <w:tcW w:w="1666" w:type="dxa"/>
          </w:tcPr>
          <w:p w14:paraId="7952D8D6" w14:textId="77777777" w:rsidR="009245BB" w:rsidRPr="002C1772" w:rsidRDefault="009245BB" w:rsidP="009245BB">
            <w:r>
              <w:t>1</w:t>
            </w:r>
            <w:r w:rsidRPr="002C1772">
              <w:t>0 Sept 2025</w:t>
            </w:r>
          </w:p>
        </w:tc>
        <w:tc>
          <w:tcPr>
            <w:tcW w:w="1363" w:type="dxa"/>
          </w:tcPr>
          <w:p w14:paraId="7A55781C" w14:textId="5910ABE4" w:rsidR="009245BB" w:rsidRPr="002C1772" w:rsidRDefault="009245BB" w:rsidP="009245BB">
            <w:r w:rsidRPr="002C1772">
              <w:t xml:space="preserve">Resident </w:t>
            </w:r>
            <w:r w:rsidR="009D0B90">
              <w:t>B</w:t>
            </w:r>
          </w:p>
        </w:tc>
        <w:tc>
          <w:tcPr>
            <w:tcW w:w="1614" w:type="dxa"/>
          </w:tcPr>
          <w:p w14:paraId="3BEDB971" w14:textId="7EA2362B" w:rsidR="009245BB" w:rsidRPr="002C1772" w:rsidRDefault="009245BB" w:rsidP="009245BB">
            <w:r w:rsidRPr="002C1772">
              <w:t xml:space="preserve">Request </w:t>
            </w:r>
            <w:r w:rsidR="00252D95">
              <w:t>5</w:t>
            </w:r>
          </w:p>
        </w:tc>
        <w:tc>
          <w:tcPr>
            <w:tcW w:w="1735" w:type="dxa"/>
          </w:tcPr>
          <w:p w14:paraId="29EFF3DA" w14:textId="77777777" w:rsidR="009245BB" w:rsidRPr="002C1772" w:rsidRDefault="009245BB" w:rsidP="009245BB">
            <w:r w:rsidRPr="002C1772">
              <w:t>20 Sept 2025</w:t>
            </w:r>
          </w:p>
        </w:tc>
        <w:tc>
          <w:tcPr>
            <w:tcW w:w="1537" w:type="dxa"/>
          </w:tcPr>
          <w:p w14:paraId="756AB6D4" w14:textId="77777777" w:rsidR="009245BB" w:rsidRPr="002C1772" w:rsidRDefault="009245BB" w:rsidP="009245BB">
            <w:pPr>
              <w:rPr>
                <w:b/>
                <w:bCs/>
              </w:rPr>
            </w:pPr>
            <w:r w:rsidRPr="002C1772">
              <w:rPr>
                <w:b/>
                <w:bCs/>
              </w:rPr>
              <w:t>0.25 hours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19F4CB8B" w14:textId="2886DC4E" w:rsidR="009245BB" w:rsidRPr="002C1772" w:rsidRDefault="009245BB" w:rsidP="009245BB">
            <w:r w:rsidRPr="002C1772">
              <w:t>£</w:t>
            </w:r>
            <w:r>
              <w:t>6.25</w:t>
            </w:r>
          </w:p>
        </w:tc>
      </w:tr>
      <w:tr w:rsidR="009245BB" w:rsidRPr="002C1772" w14:paraId="45B7D7CC" w14:textId="77777777" w:rsidTr="009245BB">
        <w:tc>
          <w:tcPr>
            <w:tcW w:w="1666" w:type="dxa"/>
          </w:tcPr>
          <w:p w14:paraId="02BB7645" w14:textId="77777777" w:rsidR="009245BB" w:rsidRPr="002C1772" w:rsidRDefault="009245BB" w:rsidP="009245BB">
            <w:r>
              <w:t>6 Oct 2025</w:t>
            </w:r>
          </w:p>
        </w:tc>
        <w:tc>
          <w:tcPr>
            <w:tcW w:w="1363" w:type="dxa"/>
          </w:tcPr>
          <w:p w14:paraId="6CB4D582" w14:textId="4730C868" w:rsidR="009245BB" w:rsidRPr="002C1772" w:rsidRDefault="009245BB" w:rsidP="009245BB">
            <w:r>
              <w:t xml:space="preserve">Resident </w:t>
            </w:r>
            <w:r w:rsidR="009D0B90">
              <w:t>A</w:t>
            </w:r>
          </w:p>
        </w:tc>
        <w:tc>
          <w:tcPr>
            <w:tcW w:w="1614" w:type="dxa"/>
          </w:tcPr>
          <w:p w14:paraId="706FCF04" w14:textId="77777777" w:rsidR="009245BB" w:rsidRPr="002C1772" w:rsidRDefault="009245BB" w:rsidP="009245BB">
            <w:r>
              <w:t>Request 13</w:t>
            </w:r>
          </w:p>
        </w:tc>
        <w:tc>
          <w:tcPr>
            <w:tcW w:w="1735" w:type="dxa"/>
          </w:tcPr>
          <w:p w14:paraId="0C65C7DD" w14:textId="4E2B6BBA" w:rsidR="009245BB" w:rsidRPr="002C1772" w:rsidRDefault="009245BB" w:rsidP="009245BB">
            <w:r>
              <w:t>9 Oct 2025</w:t>
            </w:r>
          </w:p>
        </w:tc>
        <w:tc>
          <w:tcPr>
            <w:tcW w:w="1537" w:type="dxa"/>
          </w:tcPr>
          <w:p w14:paraId="37B1230E" w14:textId="3D627F28" w:rsidR="009245BB" w:rsidRPr="002C1772" w:rsidRDefault="009245BB" w:rsidP="009245BB">
            <w:pPr>
              <w:rPr>
                <w:b/>
                <w:bCs/>
              </w:rPr>
            </w:pPr>
            <w:r>
              <w:rPr>
                <w:b/>
                <w:bCs/>
              </w:rPr>
              <w:t>1.25 hours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219AABA7" w14:textId="3FDAB88F" w:rsidR="009245BB" w:rsidRPr="009245BB" w:rsidRDefault="009245BB" w:rsidP="009245BB">
            <w:r w:rsidRPr="009245BB">
              <w:t>£37.50</w:t>
            </w:r>
          </w:p>
        </w:tc>
      </w:tr>
      <w:tr w:rsidR="009245BB" w:rsidRPr="002C1772" w14:paraId="19A51A7F" w14:textId="77777777" w:rsidTr="009245BB">
        <w:tc>
          <w:tcPr>
            <w:tcW w:w="1666" w:type="dxa"/>
          </w:tcPr>
          <w:p w14:paraId="0676FF73" w14:textId="77777777" w:rsidR="009245BB" w:rsidRDefault="009245BB" w:rsidP="009245BB"/>
        </w:tc>
        <w:tc>
          <w:tcPr>
            <w:tcW w:w="1363" w:type="dxa"/>
          </w:tcPr>
          <w:p w14:paraId="1E3286CB" w14:textId="77777777" w:rsidR="009245BB" w:rsidRDefault="009245BB" w:rsidP="009245BB"/>
        </w:tc>
        <w:tc>
          <w:tcPr>
            <w:tcW w:w="1614" w:type="dxa"/>
          </w:tcPr>
          <w:p w14:paraId="1369CD13" w14:textId="77777777" w:rsidR="009245BB" w:rsidRDefault="009245BB" w:rsidP="009245BB"/>
        </w:tc>
        <w:tc>
          <w:tcPr>
            <w:tcW w:w="1735" w:type="dxa"/>
          </w:tcPr>
          <w:p w14:paraId="5CED15A3" w14:textId="77777777" w:rsidR="009245BB" w:rsidRDefault="009245BB" w:rsidP="009245BB"/>
        </w:tc>
        <w:tc>
          <w:tcPr>
            <w:tcW w:w="1537" w:type="dxa"/>
          </w:tcPr>
          <w:p w14:paraId="0E63EFDA" w14:textId="77777777" w:rsidR="009245BB" w:rsidRDefault="009245BB" w:rsidP="009245BB">
            <w:pPr>
              <w:rPr>
                <w:b/>
                <w:bCs/>
              </w:rPr>
            </w:pPr>
          </w:p>
        </w:tc>
        <w:tc>
          <w:tcPr>
            <w:tcW w:w="1319" w:type="dxa"/>
            <w:tcBorders>
              <w:bottom w:val="single" w:sz="18" w:space="0" w:color="auto"/>
            </w:tcBorders>
          </w:tcPr>
          <w:p w14:paraId="2AF5254F" w14:textId="77777777" w:rsidR="009245BB" w:rsidRPr="009245BB" w:rsidRDefault="009245BB" w:rsidP="009245BB"/>
        </w:tc>
      </w:tr>
      <w:tr w:rsidR="009245BB" w:rsidRPr="002C1772" w14:paraId="7497F759" w14:textId="77777777" w:rsidTr="009245BB">
        <w:tc>
          <w:tcPr>
            <w:tcW w:w="1666" w:type="dxa"/>
          </w:tcPr>
          <w:p w14:paraId="542539E1" w14:textId="1C59E281" w:rsidR="009245BB" w:rsidRPr="009245BB" w:rsidRDefault="009245BB" w:rsidP="009245BB">
            <w:pPr>
              <w:rPr>
                <w:b/>
                <w:bCs/>
              </w:rPr>
            </w:pPr>
            <w:r w:rsidRPr="009245BB">
              <w:rPr>
                <w:b/>
                <w:bCs/>
              </w:rPr>
              <w:t xml:space="preserve">Running </w:t>
            </w:r>
            <w:r>
              <w:rPr>
                <w:b/>
                <w:bCs/>
              </w:rPr>
              <w:t>T</w:t>
            </w:r>
            <w:r w:rsidRPr="009245BB">
              <w:rPr>
                <w:b/>
                <w:bCs/>
              </w:rPr>
              <w:t>otal</w:t>
            </w:r>
          </w:p>
        </w:tc>
        <w:tc>
          <w:tcPr>
            <w:tcW w:w="1363" w:type="dxa"/>
          </w:tcPr>
          <w:p w14:paraId="332A4707" w14:textId="77777777" w:rsidR="009245BB" w:rsidRDefault="009245BB" w:rsidP="009245BB"/>
        </w:tc>
        <w:tc>
          <w:tcPr>
            <w:tcW w:w="1614" w:type="dxa"/>
          </w:tcPr>
          <w:p w14:paraId="77F3ACA9" w14:textId="77777777" w:rsidR="009245BB" w:rsidRDefault="009245BB" w:rsidP="009245BB"/>
        </w:tc>
        <w:tc>
          <w:tcPr>
            <w:tcW w:w="1735" w:type="dxa"/>
          </w:tcPr>
          <w:p w14:paraId="5A33B66B" w14:textId="77777777" w:rsidR="009245BB" w:rsidRDefault="009245BB" w:rsidP="009245BB"/>
        </w:tc>
        <w:tc>
          <w:tcPr>
            <w:tcW w:w="1537" w:type="dxa"/>
            <w:tcBorders>
              <w:right w:val="single" w:sz="18" w:space="0" w:color="auto"/>
            </w:tcBorders>
          </w:tcPr>
          <w:p w14:paraId="0CEA1DC9" w14:textId="77777777" w:rsidR="009245BB" w:rsidRDefault="009245BB" w:rsidP="009245BB">
            <w:pPr>
              <w:rPr>
                <w:b/>
                <w:bCs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5659D" w14:textId="38E50A15" w:rsidR="009245BB" w:rsidRPr="009245BB" w:rsidRDefault="009245BB" w:rsidP="009245BB">
            <w:pPr>
              <w:rPr>
                <w:b/>
                <w:bCs/>
              </w:rPr>
            </w:pPr>
            <w:r>
              <w:rPr>
                <w:b/>
                <w:bCs/>
              </w:rPr>
              <w:t>£80.25</w:t>
            </w:r>
          </w:p>
        </w:tc>
      </w:tr>
    </w:tbl>
    <w:p w14:paraId="2A2DFBA6" w14:textId="157FCD87" w:rsidR="009245BB" w:rsidRPr="009245BB" w:rsidRDefault="009245BB">
      <w:pPr>
        <w:rPr>
          <w:sz w:val="28"/>
          <w:szCs w:val="28"/>
        </w:rPr>
      </w:pPr>
      <w:r w:rsidRPr="009245BB">
        <w:rPr>
          <w:sz w:val="28"/>
          <w:szCs w:val="28"/>
        </w:rPr>
        <w:t xml:space="preserve">Below is a summary of the </w:t>
      </w:r>
      <w:proofErr w:type="spellStart"/>
      <w:r w:rsidRPr="009245BB">
        <w:rPr>
          <w:sz w:val="28"/>
          <w:szCs w:val="28"/>
        </w:rPr>
        <w:t>FoIA</w:t>
      </w:r>
      <w:proofErr w:type="spellEnd"/>
      <w:r w:rsidRPr="009245BB">
        <w:rPr>
          <w:sz w:val="28"/>
          <w:szCs w:val="28"/>
        </w:rPr>
        <w:t xml:space="preserve"> requests received from parishioners from April to October 2025</w:t>
      </w:r>
    </w:p>
    <w:p w14:paraId="777BC124" w14:textId="77777777" w:rsidR="009245BB" w:rsidRDefault="009245BB">
      <w:pPr>
        <w:rPr>
          <w:b/>
          <w:bCs/>
          <w:sz w:val="28"/>
          <w:szCs w:val="28"/>
          <w:u w:val="single"/>
        </w:rPr>
      </w:pPr>
    </w:p>
    <w:p w14:paraId="43A0C197" w14:textId="77777777" w:rsidR="009245BB" w:rsidRPr="009245BB" w:rsidRDefault="009245BB">
      <w:pPr>
        <w:rPr>
          <w:b/>
          <w:bCs/>
          <w:sz w:val="28"/>
          <w:szCs w:val="28"/>
          <w:u w:val="single"/>
        </w:rPr>
      </w:pPr>
    </w:p>
    <w:sectPr w:rsidR="009245BB" w:rsidRPr="009245B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46F2" w14:textId="77777777" w:rsidR="009245BB" w:rsidRDefault="009245BB" w:rsidP="009245BB">
      <w:pPr>
        <w:spacing w:after="0" w:line="240" w:lineRule="auto"/>
      </w:pPr>
      <w:r>
        <w:separator/>
      </w:r>
    </w:p>
  </w:endnote>
  <w:endnote w:type="continuationSeparator" w:id="0">
    <w:p w14:paraId="35463A42" w14:textId="77777777" w:rsidR="009245BB" w:rsidRDefault="009245BB" w:rsidP="009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66B6" w14:textId="4FDA7479" w:rsidR="009245BB" w:rsidRDefault="009245BB">
    <w:pPr>
      <w:pStyle w:val="Footer"/>
    </w:pPr>
    <w:r>
      <w:t xml:space="preserve">Last Revision Date: </w:t>
    </w:r>
    <w:r>
      <w:fldChar w:fldCharType="begin"/>
    </w:r>
    <w:r>
      <w:instrText xml:space="preserve"> DATE \@ "dd MMMM yyyy" </w:instrText>
    </w:r>
    <w:r>
      <w:fldChar w:fldCharType="separate"/>
    </w:r>
    <w:r w:rsidR="00252D95">
      <w:rPr>
        <w:noProof/>
      </w:rPr>
      <w:t>10 November 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3610" w14:textId="77777777" w:rsidR="009245BB" w:rsidRDefault="009245BB" w:rsidP="009245BB">
      <w:pPr>
        <w:spacing w:after="0" w:line="240" w:lineRule="auto"/>
      </w:pPr>
      <w:r>
        <w:separator/>
      </w:r>
    </w:p>
  </w:footnote>
  <w:footnote w:type="continuationSeparator" w:id="0">
    <w:p w14:paraId="1339FBA5" w14:textId="77777777" w:rsidR="009245BB" w:rsidRDefault="009245BB" w:rsidP="00924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BB"/>
    <w:rsid w:val="0004511E"/>
    <w:rsid w:val="00252D95"/>
    <w:rsid w:val="005A7AF8"/>
    <w:rsid w:val="007D5620"/>
    <w:rsid w:val="009245BB"/>
    <w:rsid w:val="009C6628"/>
    <w:rsid w:val="009D0B90"/>
    <w:rsid w:val="00DA01A5"/>
    <w:rsid w:val="00E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5DD2"/>
  <w15:chartTrackingRefBased/>
  <w15:docId w15:val="{E3B6F684-8ECE-4A44-9CAD-CD745BD8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BB"/>
  </w:style>
  <w:style w:type="paragraph" w:styleId="Heading1">
    <w:name w:val="heading 1"/>
    <w:basedOn w:val="Normal"/>
    <w:next w:val="Normal"/>
    <w:link w:val="Heading1Char"/>
    <w:uiPriority w:val="9"/>
    <w:qFormat/>
    <w:rsid w:val="00924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5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5BB"/>
  </w:style>
  <w:style w:type="paragraph" w:styleId="Footer">
    <w:name w:val="footer"/>
    <w:basedOn w:val="Normal"/>
    <w:link w:val="FooterChar"/>
    <w:uiPriority w:val="99"/>
    <w:unhideWhenUsed/>
    <w:rsid w:val="00924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Maggie Burt</cp:lastModifiedBy>
  <cp:revision>3</cp:revision>
  <dcterms:created xsi:type="dcterms:W3CDTF">2025-10-30T10:38:00Z</dcterms:created>
  <dcterms:modified xsi:type="dcterms:W3CDTF">2025-11-10T09:24:00Z</dcterms:modified>
</cp:coreProperties>
</file>