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2089A" w14:textId="63151B2E" w:rsidR="00981D81" w:rsidRPr="008258EC" w:rsidRDefault="002025B0">
      <w:pPr>
        <w:rPr>
          <w:b/>
          <w:bCs/>
          <w:sz w:val="28"/>
          <w:szCs w:val="28"/>
        </w:rPr>
      </w:pPr>
      <w:r w:rsidRPr="008258EC">
        <w:rPr>
          <w:b/>
          <w:bCs/>
          <w:sz w:val="28"/>
          <w:szCs w:val="28"/>
        </w:rPr>
        <w:t>PC Meeting 3</w:t>
      </w:r>
      <w:r w:rsidRPr="008258EC">
        <w:rPr>
          <w:b/>
          <w:bCs/>
          <w:sz w:val="28"/>
          <w:szCs w:val="28"/>
          <w:vertAlign w:val="superscript"/>
        </w:rPr>
        <w:t>rd</w:t>
      </w:r>
      <w:r w:rsidRPr="008258EC">
        <w:rPr>
          <w:b/>
          <w:bCs/>
          <w:sz w:val="28"/>
          <w:szCs w:val="28"/>
        </w:rPr>
        <w:t xml:space="preserve"> September.</w:t>
      </w:r>
    </w:p>
    <w:p w14:paraId="47DBCA07" w14:textId="4882E882" w:rsidR="002025B0" w:rsidRPr="008258EC" w:rsidRDefault="002025B0">
      <w:pPr>
        <w:rPr>
          <w:b/>
          <w:bCs/>
          <w:sz w:val="28"/>
          <w:szCs w:val="28"/>
          <w:u w:val="single"/>
        </w:rPr>
      </w:pPr>
      <w:r w:rsidRPr="008258EC">
        <w:rPr>
          <w:b/>
          <w:bCs/>
          <w:sz w:val="28"/>
          <w:szCs w:val="28"/>
          <w:u w:val="single"/>
        </w:rPr>
        <w:t>Agenda Item 7</w:t>
      </w:r>
      <w:r w:rsidR="009F21EA" w:rsidRPr="008258EC">
        <w:rPr>
          <w:b/>
          <w:bCs/>
          <w:sz w:val="28"/>
          <w:szCs w:val="28"/>
          <w:u w:val="single"/>
        </w:rPr>
        <w:t xml:space="preserve">. </w:t>
      </w:r>
      <w:r w:rsidRPr="008258EC">
        <w:rPr>
          <w:b/>
          <w:bCs/>
          <w:sz w:val="28"/>
          <w:szCs w:val="28"/>
          <w:u w:val="single"/>
        </w:rPr>
        <w:t>GREEN SPACES</w:t>
      </w:r>
    </w:p>
    <w:p w14:paraId="2CB15633" w14:textId="77777777" w:rsidR="002025B0" w:rsidRPr="008258EC" w:rsidRDefault="002025B0" w:rsidP="002025B0">
      <w:pPr>
        <w:pStyle w:val="ListParagraph"/>
        <w:numPr>
          <w:ilvl w:val="0"/>
          <w:numId w:val="1"/>
        </w:numPr>
        <w:rPr>
          <w:b/>
          <w:bCs/>
          <w:sz w:val="28"/>
          <w:szCs w:val="28"/>
          <w:u w:val="single"/>
        </w:rPr>
      </w:pPr>
      <w:r w:rsidRPr="008258EC">
        <w:rPr>
          <w:b/>
          <w:bCs/>
          <w:sz w:val="28"/>
          <w:szCs w:val="28"/>
          <w:u w:val="single"/>
        </w:rPr>
        <w:t>Broom Hill Trust Report</w:t>
      </w:r>
    </w:p>
    <w:p w14:paraId="4135A4D7" w14:textId="77777777" w:rsidR="002025B0" w:rsidRPr="008258EC" w:rsidRDefault="002025B0" w:rsidP="002025B0">
      <w:pPr>
        <w:pStyle w:val="ListParagraph"/>
        <w:rPr>
          <w:b/>
          <w:bCs/>
          <w:sz w:val="28"/>
          <w:szCs w:val="28"/>
          <w:u w:val="single"/>
        </w:rPr>
      </w:pPr>
    </w:p>
    <w:p w14:paraId="52765B89" w14:textId="52FE7169" w:rsidR="002025B0" w:rsidRPr="008258EC" w:rsidRDefault="002025B0" w:rsidP="002025B0">
      <w:pPr>
        <w:pStyle w:val="ListParagraph"/>
        <w:rPr>
          <w:sz w:val="28"/>
          <w:szCs w:val="28"/>
        </w:rPr>
      </w:pPr>
      <w:r w:rsidRPr="008258EC">
        <w:rPr>
          <w:sz w:val="28"/>
          <w:szCs w:val="28"/>
        </w:rPr>
        <w:t>Trustees have asked the clerk to request 70 free hedging plants from MSDC. These are to replace those planted in the spring that have failed due to the drought and to also fill in other gaps.</w:t>
      </w:r>
    </w:p>
    <w:p w14:paraId="024EC979" w14:textId="77777777" w:rsidR="002025B0" w:rsidRPr="008258EC" w:rsidRDefault="002025B0" w:rsidP="002025B0">
      <w:pPr>
        <w:pStyle w:val="ListParagraph"/>
        <w:rPr>
          <w:sz w:val="28"/>
          <w:szCs w:val="28"/>
        </w:rPr>
      </w:pPr>
    </w:p>
    <w:p w14:paraId="0798502F" w14:textId="560C278A" w:rsidR="002025B0" w:rsidRPr="008258EC" w:rsidRDefault="002025B0" w:rsidP="002025B0">
      <w:pPr>
        <w:pStyle w:val="ListParagraph"/>
        <w:rPr>
          <w:sz w:val="28"/>
          <w:szCs w:val="28"/>
        </w:rPr>
      </w:pPr>
      <w:r w:rsidRPr="008258EC">
        <w:rPr>
          <w:sz w:val="28"/>
          <w:szCs w:val="28"/>
        </w:rPr>
        <w:t>The annual cut of the grassland is scheduled for late September.</w:t>
      </w:r>
    </w:p>
    <w:p w14:paraId="78DEB4A0" w14:textId="77777777" w:rsidR="002025B0" w:rsidRPr="008258EC" w:rsidRDefault="002025B0" w:rsidP="002025B0">
      <w:pPr>
        <w:pStyle w:val="ListParagraph"/>
        <w:rPr>
          <w:sz w:val="28"/>
          <w:szCs w:val="28"/>
        </w:rPr>
      </w:pPr>
    </w:p>
    <w:p w14:paraId="130D3D21" w14:textId="375D4DF8" w:rsidR="002025B0" w:rsidRPr="008258EC" w:rsidRDefault="002025B0" w:rsidP="002025B0">
      <w:pPr>
        <w:pStyle w:val="ListParagraph"/>
        <w:rPr>
          <w:sz w:val="28"/>
          <w:szCs w:val="28"/>
        </w:rPr>
      </w:pPr>
      <w:r w:rsidRPr="008258EC">
        <w:rPr>
          <w:sz w:val="28"/>
          <w:szCs w:val="28"/>
        </w:rPr>
        <w:t>Trustees note that the scrubland growth adjacent to the public footpath between the grass slope and the old bonfire site is increasing. Trustees ask Parish Council to consider, if budget allows,</w:t>
      </w:r>
      <w:r w:rsidR="00E654A4">
        <w:rPr>
          <w:sz w:val="28"/>
          <w:szCs w:val="28"/>
        </w:rPr>
        <w:t xml:space="preserve"> </w:t>
      </w:r>
      <w:r w:rsidR="005E0F65" w:rsidRPr="008258EC">
        <w:rPr>
          <w:sz w:val="28"/>
          <w:szCs w:val="28"/>
        </w:rPr>
        <w:t>a</w:t>
      </w:r>
      <w:r w:rsidRPr="008258EC">
        <w:rPr>
          <w:sz w:val="28"/>
          <w:szCs w:val="28"/>
        </w:rPr>
        <w:t xml:space="preserve">sking the contractor to also cut back this section. Cost would be for the cut only as </w:t>
      </w:r>
      <w:r w:rsidR="009F21EA" w:rsidRPr="008258EC">
        <w:rPr>
          <w:sz w:val="28"/>
          <w:szCs w:val="28"/>
        </w:rPr>
        <w:t xml:space="preserve">volunteers can </w:t>
      </w:r>
      <w:proofErr w:type="spellStart"/>
      <w:r w:rsidR="009F21EA" w:rsidRPr="008258EC">
        <w:rPr>
          <w:sz w:val="28"/>
          <w:szCs w:val="28"/>
        </w:rPr>
        <w:t>rake</w:t>
      </w:r>
      <w:proofErr w:type="spellEnd"/>
      <w:r w:rsidR="009F21EA" w:rsidRPr="008258EC">
        <w:rPr>
          <w:sz w:val="28"/>
          <w:szCs w:val="28"/>
        </w:rPr>
        <w:t xml:space="preserve"> </w:t>
      </w:r>
      <w:r w:rsidR="00E654A4">
        <w:rPr>
          <w:sz w:val="28"/>
          <w:szCs w:val="28"/>
        </w:rPr>
        <w:t xml:space="preserve">away </w:t>
      </w:r>
      <w:r w:rsidR="009F21EA" w:rsidRPr="008258EC">
        <w:rPr>
          <w:sz w:val="28"/>
          <w:szCs w:val="28"/>
        </w:rPr>
        <w:t>the cuttings</w:t>
      </w:r>
      <w:r w:rsidRPr="008258EC">
        <w:rPr>
          <w:sz w:val="28"/>
          <w:szCs w:val="28"/>
        </w:rPr>
        <w:t>.</w:t>
      </w:r>
    </w:p>
    <w:p w14:paraId="10E55F1F" w14:textId="77777777" w:rsidR="005D4684" w:rsidRPr="008258EC" w:rsidRDefault="005D4684" w:rsidP="002025B0">
      <w:pPr>
        <w:pStyle w:val="ListParagraph"/>
        <w:rPr>
          <w:sz w:val="28"/>
          <w:szCs w:val="28"/>
        </w:rPr>
      </w:pPr>
    </w:p>
    <w:p w14:paraId="7FA114C0" w14:textId="7383807A" w:rsidR="005D4684" w:rsidRPr="008258EC" w:rsidRDefault="005D4684" w:rsidP="002025B0">
      <w:pPr>
        <w:pStyle w:val="ListParagraph"/>
        <w:rPr>
          <w:sz w:val="28"/>
          <w:szCs w:val="28"/>
        </w:rPr>
      </w:pPr>
      <w:r w:rsidRPr="008258EC">
        <w:rPr>
          <w:sz w:val="28"/>
          <w:szCs w:val="28"/>
        </w:rPr>
        <w:t>The autumn volunteer work mornings will continue the work to remove the brambles and bracken from the bluebell woods.</w:t>
      </w:r>
    </w:p>
    <w:p w14:paraId="0DF80DF8" w14:textId="77777777" w:rsidR="002025B0" w:rsidRPr="008258EC" w:rsidRDefault="002025B0" w:rsidP="002025B0">
      <w:pPr>
        <w:pStyle w:val="ListParagraph"/>
        <w:rPr>
          <w:sz w:val="28"/>
          <w:szCs w:val="28"/>
        </w:rPr>
      </w:pPr>
    </w:p>
    <w:p w14:paraId="748967E3" w14:textId="2DABDCF8" w:rsidR="002025B0" w:rsidRPr="008258EC" w:rsidRDefault="002025B0" w:rsidP="002025B0">
      <w:pPr>
        <w:pStyle w:val="ListParagraph"/>
        <w:numPr>
          <w:ilvl w:val="0"/>
          <w:numId w:val="1"/>
        </w:numPr>
        <w:rPr>
          <w:sz w:val="28"/>
          <w:szCs w:val="28"/>
        </w:rPr>
      </w:pPr>
      <w:r w:rsidRPr="008258EC">
        <w:rPr>
          <w:b/>
          <w:bCs/>
          <w:sz w:val="28"/>
          <w:szCs w:val="28"/>
          <w:u w:val="single"/>
        </w:rPr>
        <w:t xml:space="preserve">Allotments, Mill </w:t>
      </w:r>
      <w:r w:rsidR="009F21EA" w:rsidRPr="008258EC">
        <w:rPr>
          <w:b/>
          <w:bCs/>
          <w:sz w:val="28"/>
          <w:szCs w:val="28"/>
          <w:u w:val="single"/>
        </w:rPr>
        <w:t>Hill,</w:t>
      </w:r>
      <w:r w:rsidRPr="008258EC">
        <w:rPr>
          <w:b/>
          <w:bCs/>
          <w:sz w:val="28"/>
          <w:szCs w:val="28"/>
          <w:u w:val="single"/>
        </w:rPr>
        <w:t xml:space="preserve"> and Three Cocked Hat working group </w:t>
      </w:r>
      <w:r w:rsidR="00EF5D5B" w:rsidRPr="008258EC">
        <w:rPr>
          <w:b/>
          <w:bCs/>
          <w:sz w:val="28"/>
          <w:szCs w:val="28"/>
          <w:u w:val="single"/>
        </w:rPr>
        <w:t>report.</w:t>
      </w:r>
    </w:p>
    <w:p w14:paraId="13BC0B6D" w14:textId="77777777" w:rsidR="002025B0" w:rsidRPr="008258EC" w:rsidRDefault="002025B0" w:rsidP="002025B0">
      <w:pPr>
        <w:pStyle w:val="ListParagraph"/>
        <w:rPr>
          <w:sz w:val="28"/>
          <w:szCs w:val="28"/>
        </w:rPr>
      </w:pPr>
    </w:p>
    <w:p w14:paraId="4C146E4E" w14:textId="3D99BDCB" w:rsidR="002025B0" w:rsidRPr="008258EC" w:rsidRDefault="005D4684" w:rsidP="002025B0">
      <w:pPr>
        <w:pStyle w:val="ListParagraph"/>
        <w:rPr>
          <w:sz w:val="28"/>
          <w:szCs w:val="28"/>
        </w:rPr>
      </w:pPr>
      <w:r w:rsidRPr="008258EC">
        <w:rPr>
          <w:sz w:val="28"/>
          <w:szCs w:val="28"/>
        </w:rPr>
        <w:t>The tree works scheduled on 3CH have been completed by Eastwoods.</w:t>
      </w:r>
    </w:p>
    <w:p w14:paraId="4688CB7A" w14:textId="77777777" w:rsidR="005D4684" w:rsidRPr="008258EC" w:rsidRDefault="005D4684" w:rsidP="002025B0">
      <w:pPr>
        <w:pStyle w:val="ListParagraph"/>
        <w:rPr>
          <w:sz w:val="28"/>
          <w:szCs w:val="28"/>
        </w:rPr>
      </w:pPr>
    </w:p>
    <w:p w14:paraId="671C85EE" w14:textId="311019D0" w:rsidR="005D4684" w:rsidRPr="008258EC" w:rsidRDefault="005D4684" w:rsidP="002025B0">
      <w:pPr>
        <w:pStyle w:val="ListParagraph"/>
        <w:rPr>
          <w:sz w:val="28"/>
          <w:szCs w:val="28"/>
        </w:rPr>
      </w:pPr>
      <w:r w:rsidRPr="008258EC">
        <w:rPr>
          <w:sz w:val="28"/>
          <w:szCs w:val="28"/>
        </w:rPr>
        <w:t>There are still two thirds of one allotment vacant.</w:t>
      </w:r>
    </w:p>
    <w:p w14:paraId="627C5C26" w14:textId="77777777" w:rsidR="005D4684" w:rsidRPr="008258EC" w:rsidRDefault="005D4684" w:rsidP="002025B0">
      <w:pPr>
        <w:pStyle w:val="ListParagraph"/>
        <w:rPr>
          <w:sz w:val="28"/>
          <w:szCs w:val="28"/>
        </w:rPr>
      </w:pPr>
    </w:p>
    <w:p w14:paraId="7FA6D709" w14:textId="055FFC8A" w:rsidR="005D4684" w:rsidRDefault="005D4684" w:rsidP="002025B0">
      <w:pPr>
        <w:pStyle w:val="ListParagraph"/>
        <w:rPr>
          <w:b/>
          <w:bCs/>
          <w:sz w:val="28"/>
          <w:szCs w:val="28"/>
          <w:u w:val="single"/>
        </w:rPr>
      </w:pPr>
      <w:r w:rsidRPr="008258EC">
        <w:rPr>
          <w:b/>
          <w:bCs/>
          <w:sz w:val="28"/>
          <w:szCs w:val="28"/>
          <w:u w:val="single"/>
        </w:rPr>
        <w:t>Action Points for PC to consider:-</w:t>
      </w:r>
    </w:p>
    <w:p w14:paraId="7C61E4E3" w14:textId="77777777" w:rsidR="00D31B01" w:rsidRPr="008258EC" w:rsidRDefault="00D31B01" w:rsidP="002025B0">
      <w:pPr>
        <w:pStyle w:val="ListParagraph"/>
        <w:rPr>
          <w:b/>
          <w:bCs/>
          <w:sz w:val="28"/>
          <w:szCs w:val="28"/>
          <w:u w:val="single"/>
        </w:rPr>
      </w:pPr>
    </w:p>
    <w:p w14:paraId="2CAFA1FF" w14:textId="2FC8F477" w:rsidR="00025424" w:rsidRPr="008258EC" w:rsidRDefault="005D4684" w:rsidP="009B69A9">
      <w:pPr>
        <w:pStyle w:val="ListParagraph"/>
        <w:numPr>
          <w:ilvl w:val="0"/>
          <w:numId w:val="2"/>
        </w:numPr>
        <w:rPr>
          <w:sz w:val="28"/>
          <w:szCs w:val="28"/>
        </w:rPr>
      </w:pPr>
      <w:r w:rsidRPr="008258EC">
        <w:rPr>
          <w:sz w:val="28"/>
          <w:szCs w:val="28"/>
        </w:rPr>
        <w:t>To ask for a quote from Richrd Hartley to also cut back the scrubland adjacent to the footpath.</w:t>
      </w:r>
    </w:p>
    <w:p w14:paraId="6B70254C" w14:textId="6AE08BAE" w:rsidR="00025424" w:rsidRPr="008258EC" w:rsidRDefault="00025424" w:rsidP="00025424">
      <w:pPr>
        <w:ind w:left="720"/>
        <w:rPr>
          <w:b/>
          <w:bCs/>
          <w:sz w:val="28"/>
          <w:szCs w:val="28"/>
          <w:u w:val="single"/>
        </w:rPr>
      </w:pPr>
      <w:r w:rsidRPr="008258EC">
        <w:rPr>
          <w:b/>
          <w:bCs/>
          <w:sz w:val="28"/>
          <w:szCs w:val="28"/>
          <w:u w:val="single"/>
        </w:rPr>
        <w:t>Diary Dates</w:t>
      </w:r>
      <w:r w:rsidR="006F407A" w:rsidRPr="008258EC">
        <w:rPr>
          <w:b/>
          <w:bCs/>
          <w:sz w:val="28"/>
          <w:szCs w:val="28"/>
          <w:u w:val="single"/>
        </w:rPr>
        <w:t>:-</w:t>
      </w:r>
    </w:p>
    <w:p w14:paraId="2AD620A3" w14:textId="390C0787" w:rsidR="006F407A" w:rsidRPr="008258EC" w:rsidRDefault="006F407A" w:rsidP="00025424">
      <w:pPr>
        <w:ind w:left="720"/>
        <w:rPr>
          <w:sz w:val="28"/>
          <w:szCs w:val="28"/>
        </w:rPr>
      </w:pPr>
      <w:r w:rsidRPr="008258EC">
        <w:rPr>
          <w:sz w:val="28"/>
          <w:szCs w:val="28"/>
        </w:rPr>
        <w:t>Litter Pick. Saturday 20</w:t>
      </w:r>
      <w:r w:rsidRPr="008258EC">
        <w:rPr>
          <w:sz w:val="28"/>
          <w:szCs w:val="28"/>
          <w:vertAlign w:val="superscript"/>
        </w:rPr>
        <w:t>th</w:t>
      </w:r>
      <w:r w:rsidRPr="008258EC">
        <w:rPr>
          <w:sz w:val="28"/>
          <w:szCs w:val="28"/>
        </w:rPr>
        <w:t xml:space="preserve"> September 10 </w:t>
      </w:r>
      <w:r w:rsidR="009B69A9" w:rsidRPr="008258EC">
        <w:rPr>
          <w:sz w:val="28"/>
          <w:szCs w:val="28"/>
        </w:rPr>
        <w:t>until 12. Setting out from the church.</w:t>
      </w:r>
    </w:p>
    <w:p w14:paraId="6C3AF7D3" w14:textId="7F8B5A6F" w:rsidR="009B69A9" w:rsidRPr="008258EC" w:rsidRDefault="009B69A9" w:rsidP="00025424">
      <w:pPr>
        <w:ind w:left="720"/>
        <w:rPr>
          <w:sz w:val="28"/>
          <w:szCs w:val="28"/>
        </w:rPr>
      </w:pPr>
      <w:r w:rsidRPr="008258EC">
        <w:rPr>
          <w:sz w:val="28"/>
          <w:szCs w:val="28"/>
        </w:rPr>
        <w:t xml:space="preserve">Broom Hill work mornings. </w:t>
      </w:r>
      <w:r w:rsidR="00065877" w:rsidRPr="008258EC">
        <w:rPr>
          <w:sz w:val="28"/>
          <w:szCs w:val="28"/>
        </w:rPr>
        <w:t xml:space="preserve">Thursday </w:t>
      </w:r>
      <w:r w:rsidR="009969EE" w:rsidRPr="008258EC">
        <w:rPr>
          <w:sz w:val="28"/>
          <w:szCs w:val="28"/>
        </w:rPr>
        <w:t>16</w:t>
      </w:r>
      <w:r w:rsidR="009969EE" w:rsidRPr="008258EC">
        <w:rPr>
          <w:sz w:val="28"/>
          <w:szCs w:val="28"/>
          <w:vertAlign w:val="superscript"/>
        </w:rPr>
        <w:t>th</w:t>
      </w:r>
      <w:r w:rsidR="009969EE" w:rsidRPr="008258EC">
        <w:rPr>
          <w:sz w:val="28"/>
          <w:szCs w:val="28"/>
        </w:rPr>
        <w:t xml:space="preserve"> October and Saturday 25</w:t>
      </w:r>
      <w:r w:rsidR="009969EE" w:rsidRPr="008258EC">
        <w:rPr>
          <w:sz w:val="28"/>
          <w:szCs w:val="28"/>
          <w:vertAlign w:val="superscript"/>
        </w:rPr>
        <w:t>th</w:t>
      </w:r>
      <w:r w:rsidR="009969EE" w:rsidRPr="008258EC">
        <w:rPr>
          <w:sz w:val="28"/>
          <w:szCs w:val="28"/>
        </w:rPr>
        <w:t xml:space="preserve"> October. 9.30 start.</w:t>
      </w:r>
    </w:p>
    <w:p w14:paraId="7E05D55F" w14:textId="3342E7F6" w:rsidR="00B72267" w:rsidRPr="008258EC" w:rsidRDefault="00B72267" w:rsidP="00025424">
      <w:pPr>
        <w:ind w:left="720"/>
        <w:rPr>
          <w:b/>
          <w:bCs/>
          <w:sz w:val="28"/>
          <w:szCs w:val="28"/>
        </w:rPr>
      </w:pPr>
      <w:r w:rsidRPr="008258EC">
        <w:rPr>
          <w:b/>
          <w:bCs/>
          <w:sz w:val="28"/>
          <w:szCs w:val="28"/>
        </w:rPr>
        <w:t xml:space="preserve">Work Party </w:t>
      </w:r>
      <w:r w:rsidR="005F3D2A" w:rsidRPr="008258EC">
        <w:rPr>
          <w:b/>
          <w:bCs/>
          <w:sz w:val="28"/>
          <w:szCs w:val="28"/>
        </w:rPr>
        <w:t xml:space="preserve">action still to do:- </w:t>
      </w:r>
    </w:p>
    <w:p w14:paraId="146C82B8" w14:textId="0BCE3169" w:rsidR="005D4684" w:rsidRPr="008258EC" w:rsidRDefault="00EF5D5B" w:rsidP="001F0562">
      <w:pPr>
        <w:ind w:left="720"/>
        <w:rPr>
          <w:sz w:val="28"/>
          <w:szCs w:val="28"/>
        </w:rPr>
      </w:pPr>
      <w:r w:rsidRPr="008258EC">
        <w:rPr>
          <w:sz w:val="28"/>
          <w:szCs w:val="28"/>
        </w:rPr>
        <w:t>Cable tie Dog Bin on Old Norwich Road.</w:t>
      </w:r>
      <w:r w:rsidR="005D4684" w:rsidRPr="008258EC">
        <w:rPr>
          <w:sz w:val="28"/>
          <w:szCs w:val="28"/>
        </w:rPr>
        <w:t xml:space="preserve"> </w:t>
      </w:r>
    </w:p>
    <w:p w14:paraId="7D73D357" w14:textId="77777777" w:rsidR="005D4684" w:rsidRPr="008258EC" w:rsidRDefault="005D4684" w:rsidP="002025B0">
      <w:pPr>
        <w:pStyle w:val="ListParagraph"/>
        <w:rPr>
          <w:sz w:val="28"/>
          <w:szCs w:val="28"/>
        </w:rPr>
      </w:pPr>
    </w:p>
    <w:p w14:paraId="3F8F53E1" w14:textId="77777777" w:rsidR="005D4684" w:rsidRPr="008258EC" w:rsidRDefault="005D4684" w:rsidP="002025B0">
      <w:pPr>
        <w:pStyle w:val="ListParagraph"/>
        <w:rPr>
          <w:sz w:val="28"/>
          <w:szCs w:val="28"/>
        </w:rPr>
      </w:pPr>
    </w:p>
    <w:p w14:paraId="65B843BF" w14:textId="435B9D60" w:rsidR="002025B0" w:rsidRPr="008258EC" w:rsidRDefault="002025B0" w:rsidP="002025B0">
      <w:pPr>
        <w:rPr>
          <w:b/>
          <w:bCs/>
          <w:sz w:val="28"/>
          <w:szCs w:val="28"/>
          <w:u w:val="single"/>
        </w:rPr>
      </w:pPr>
      <w:r w:rsidRPr="008258EC">
        <w:rPr>
          <w:b/>
          <w:bCs/>
          <w:sz w:val="28"/>
          <w:szCs w:val="28"/>
          <w:u w:val="single"/>
        </w:rPr>
        <w:t xml:space="preserve"> </w:t>
      </w:r>
    </w:p>
    <w:sectPr w:rsidR="002025B0" w:rsidRPr="008258EC" w:rsidSect="009969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C1761"/>
    <w:multiLevelType w:val="hybridMultilevel"/>
    <w:tmpl w:val="27BCD04A"/>
    <w:lvl w:ilvl="0" w:tplc="A4DAE2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467196D"/>
    <w:multiLevelType w:val="hybridMultilevel"/>
    <w:tmpl w:val="B84E20B4"/>
    <w:lvl w:ilvl="0" w:tplc="08090017">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6090464">
    <w:abstractNumId w:val="1"/>
  </w:num>
  <w:num w:numId="2" w16cid:durableId="828256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B0"/>
    <w:rsid w:val="00025424"/>
    <w:rsid w:val="00065877"/>
    <w:rsid w:val="001F0562"/>
    <w:rsid w:val="002025B0"/>
    <w:rsid w:val="005D4684"/>
    <w:rsid w:val="005E0F65"/>
    <w:rsid w:val="005F3D2A"/>
    <w:rsid w:val="00627366"/>
    <w:rsid w:val="006B0EC9"/>
    <w:rsid w:val="006F407A"/>
    <w:rsid w:val="007F28CF"/>
    <w:rsid w:val="008258EC"/>
    <w:rsid w:val="00981D81"/>
    <w:rsid w:val="009969EE"/>
    <w:rsid w:val="009B69A9"/>
    <w:rsid w:val="009F21EA"/>
    <w:rsid w:val="00AE1312"/>
    <w:rsid w:val="00B1776F"/>
    <w:rsid w:val="00B72267"/>
    <w:rsid w:val="00B8127F"/>
    <w:rsid w:val="00BE15ED"/>
    <w:rsid w:val="00D23050"/>
    <w:rsid w:val="00D31B01"/>
    <w:rsid w:val="00E654A4"/>
    <w:rsid w:val="00EF5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7B742"/>
  <w15:chartTrackingRefBased/>
  <w15:docId w15:val="{8821C06C-503A-4AF9-8A73-2ECEB46BC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5B0"/>
    <w:rPr>
      <w:rFonts w:eastAsiaTheme="majorEastAsia" w:cstheme="majorBidi"/>
      <w:color w:val="272727" w:themeColor="text1" w:themeTint="D8"/>
    </w:rPr>
  </w:style>
  <w:style w:type="paragraph" w:styleId="Title">
    <w:name w:val="Title"/>
    <w:basedOn w:val="Normal"/>
    <w:next w:val="Normal"/>
    <w:link w:val="TitleChar"/>
    <w:uiPriority w:val="10"/>
    <w:qFormat/>
    <w:rsid w:val="00202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5B0"/>
    <w:pPr>
      <w:spacing w:before="160"/>
      <w:jc w:val="center"/>
    </w:pPr>
    <w:rPr>
      <w:i/>
      <w:iCs/>
      <w:color w:val="404040" w:themeColor="text1" w:themeTint="BF"/>
    </w:rPr>
  </w:style>
  <w:style w:type="character" w:customStyle="1" w:styleId="QuoteChar">
    <w:name w:val="Quote Char"/>
    <w:basedOn w:val="DefaultParagraphFont"/>
    <w:link w:val="Quote"/>
    <w:uiPriority w:val="29"/>
    <w:rsid w:val="002025B0"/>
    <w:rPr>
      <w:i/>
      <w:iCs/>
      <w:color w:val="404040" w:themeColor="text1" w:themeTint="BF"/>
    </w:rPr>
  </w:style>
  <w:style w:type="paragraph" w:styleId="ListParagraph">
    <w:name w:val="List Paragraph"/>
    <w:basedOn w:val="Normal"/>
    <w:uiPriority w:val="34"/>
    <w:qFormat/>
    <w:rsid w:val="002025B0"/>
    <w:pPr>
      <w:ind w:left="720"/>
      <w:contextualSpacing/>
    </w:pPr>
  </w:style>
  <w:style w:type="character" w:styleId="IntenseEmphasis">
    <w:name w:val="Intense Emphasis"/>
    <w:basedOn w:val="DefaultParagraphFont"/>
    <w:uiPriority w:val="21"/>
    <w:qFormat/>
    <w:rsid w:val="002025B0"/>
    <w:rPr>
      <w:i/>
      <w:iCs/>
      <w:color w:val="0F4761" w:themeColor="accent1" w:themeShade="BF"/>
    </w:rPr>
  </w:style>
  <w:style w:type="paragraph" w:styleId="IntenseQuote">
    <w:name w:val="Intense Quote"/>
    <w:basedOn w:val="Normal"/>
    <w:next w:val="Normal"/>
    <w:link w:val="IntenseQuoteChar"/>
    <w:uiPriority w:val="30"/>
    <w:qFormat/>
    <w:rsid w:val="00202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5B0"/>
    <w:rPr>
      <w:i/>
      <w:iCs/>
      <w:color w:val="0F4761" w:themeColor="accent1" w:themeShade="BF"/>
    </w:rPr>
  </w:style>
  <w:style w:type="character" w:styleId="IntenseReference">
    <w:name w:val="Intense Reference"/>
    <w:basedOn w:val="DefaultParagraphFont"/>
    <w:uiPriority w:val="32"/>
    <w:qFormat/>
    <w:rsid w:val="002025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Soanes</dc:creator>
  <cp:keywords/>
  <dc:description/>
  <cp:lastModifiedBy>Maggie Burt</cp:lastModifiedBy>
  <cp:revision>2</cp:revision>
  <dcterms:created xsi:type="dcterms:W3CDTF">2025-08-26T11:55:00Z</dcterms:created>
  <dcterms:modified xsi:type="dcterms:W3CDTF">2025-08-26T11:55:00Z</dcterms:modified>
</cp:coreProperties>
</file>