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BDCEF" w14:textId="7CD7E6F8" w:rsidR="000F4C6D" w:rsidRPr="00185BB0" w:rsidRDefault="009248DD" w:rsidP="009248DD">
      <w:pPr>
        <w:pStyle w:val="Subtitle"/>
        <w:rPr>
          <w:rStyle w:val="Emphasis"/>
          <w:rFonts w:ascii="Aptos" w:hAnsi="Aptos"/>
          <w:sz w:val="24"/>
          <w:szCs w:val="24"/>
        </w:rPr>
      </w:pPr>
      <w:r w:rsidRPr="00185BB0">
        <w:rPr>
          <w:rStyle w:val="Emphasis"/>
          <w:rFonts w:ascii="Aptos" w:hAnsi="Aptos"/>
          <w:sz w:val="24"/>
          <w:szCs w:val="24"/>
        </w:rPr>
        <w:t xml:space="preserve">Co-option of </w:t>
      </w:r>
      <w:proofErr w:type="spellStart"/>
      <w:r w:rsidRPr="00185BB0">
        <w:rPr>
          <w:rStyle w:val="Emphasis"/>
          <w:rFonts w:ascii="Aptos" w:hAnsi="Aptos"/>
          <w:sz w:val="24"/>
          <w:szCs w:val="24"/>
        </w:rPr>
        <w:t>Councillors</w:t>
      </w:r>
      <w:proofErr w:type="spellEnd"/>
    </w:p>
    <w:p w14:paraId="3ECD12EC" w14:textId="77777777" w:rsidR="00D075C3" w:rsidRPr="00185BB0" w:rsidRDefault="00D075C3" w:rsidP="00D075C3">
      <w:pPr>
        <w:pStyle w:val="BodyText"/>
        <w:jc w:val="both"/>
        <w:rPr>
          <w:rFonts w:ascii="Aptos" w:hAnsi="Aptos"/>
          <w:sz w:val="24"/>
          <w:szCs w:val="24"/>
        </w:rPr>
      </w:pPr>
    </w:p>
    <w:p w14:paraId="581E1419" w14:textId="1794B414" w:rsidR="00D075C3" w:rsidRPr="00185BB0" w:rsidRDefault="00D075C3" w:rsidP="00185BB0">
      <w:pPr>
        <w:pStyle w:val="BodyText"/>
        <w:rPr>
          <w:rFonts w:ascii="Aptos" w:hAnsi="Aptos"/>
          <w:sz w:val="24"/>
          <w:szCs w:val="24"/>
        </w:rPr>
      </w:pPr>
      <w:r w:rsidRPr="00185BB0">
        <w:rPr>
          <w:rFonts w:ascii="Aptos" w:hAnsi="Aptos"/>
          <w:sz w:val="24"/>
          <w:szCs w:val="24"/>
        </w:rPr>
        <w:t xml:space="preserve">Vacancies may exist following an election in which there were insufficient candidates, or during the term of a council due to resignation etc. The latter are known as ‘casual vacancies’ which must be </w:t>
      </w:r>
      <w:proofErr w:type="gramStart"/>
      <w:r w:rsidRPr="00185BB0">
        <w:rPr>
          <w:rFonts w:ascii="Aptos" w:hAnsi="Aptos"/>
          <w:sz w:val="24"/>
          <w:szCs w:val="24"/>
        </w:rPr>
        <w:t>notified to</w:t>
      </w:r>
      <w:proofErr w:type="gramEnd"/>
      <w:r w:rsidRPr="00185BB0">
        <w:rPr>
          <w:rFonts w:ascii="Aptos" w:hAnsi="Aptos"/>
          <w:sz w:val="24"/>
          <w:szCs w:val="24"/>
        </w:rPr>
        <w:t xml:space="preserve"> the local community. If a by-election is not required, the Council must endeavor to fill the vacancies by co-option. </w:t>
      </w:r>
    </w:p>
    <w:p w14:paraId="446095A1" w14:textId="77777777" w:rsidR="00D075C3" w:rsidRPr="00185BB0" w:rsidRDefault="00D075C3" w:rsidP="00185BB0">
      <w:pPr>
        <w:autoSpaceDE w:val="0"/>
        <w:autoSpaceDN w:val="0"/>
        <w:adjustRightInd w:val="0"/>
        <w:rPr>
          <w:rStyle w:val="SubtleEmphasis"/>
          <w:rFonts w:ascii="Aptos" w:hAnsi="Aptos"/>
          <w:color w:val="auto"/>
          <w:sz w:val="24"/>
          <w:szCs w:val="24"/>
        </w:rPr>
      </w:pPr>
    </w:p>
    <w:p w14:paraId="64A7A799" w14:textId="5C5BAF4A" w:rsidR="000F4C6D" w:rsidRPr="00185BB0" w:rsidRDefault="00D075C3" w:rsidP="00185BB0">
      <w:pPr>
        <w:autoSpaceDE w:val="0"/>
        <w:autoSpaceDN w:val="0"/>
        <w:adjustRightInd w:val="0"/>
        <w:rPr>
          <w:rStyle w:val="SubtleEmphasis"/>
          <w:rFonts w:ascii="Aptos" w:hAnsi="Aptos"/>
          <w:color w:val="auto"/>
          <w:sz w:val="24"/>
          <w:szCs w:val="24"/>
        </w:rPr>
      </w:pPr>
      <w:r w:rsidRPr="00185BB0">
        <w:rPr>
          <w:rStyle w:val="SubtleEmphasis"/>
          <w:rFonts w:ascii="Aptos" w:hAnsi="Aptos"/>
          <w:color w:val="auto"/>
          <w:sz w:val="24"/>
          <w:szCs w:val="24"/>
        </w:rPr>
        <w:t>Qualifying criteria</w:t>
      </w:r>
    </w:p>
    <w:p w14:paraId="21DA08E5" w14:textId="77777777" w:rsidR="00D075C3" w:rsidRPr="00185BB0" w:rsidRDefault="00D075C3" w:rsidP="00185BB0">
      <w:pPr>
        <w:pStyle w:val="BodyText"/>
        <w:rPr>
          <w:rFonts w:ascii="Aptos" w:hAnsi="Aptos" w:cs="Gotham-Book"/>
          <w:sz w:val="24"/>
          <w:szCs w:val="24"/>
        </w:rPr>
      </w:pPr>
      <w:r w:rsidRPr="00185BB0">
        <w:rPr>
          <w:rFonts w:ascii="Aptos" w:hAnsi="Aptos"/>
          <w:sz w:val="24"/>
          <w:szCs w:val="24"/>
        </w:rPr>
        <w:t xml:space="preserve">Unless disqualified, under s.79, Local Government Act 1972 a person is qualified to be elected (or co-opted) to a council </w:t>
      </w:r>
      <w:r w:rsidRPr="00185BB0">
        <w:rPr>
          <w:rFonts w:ascii="Aptos" w:hAnsi="Aptos" w:cs="Gotham-Book"/>
          <w:sz w:val="24"/>
          <w:szCs w:val="24"/>
        </w:rPr>
        <w:t>if they are a qualifying Commonwealth citizen, or an EU citizen, are 18 years of age or over and:</w:t>
      </w:r>
    </w:p>
    <w:p w14:paraId="4493EEC4" w14:textId="77777777" w:rsidR="00D075C3" w:rsidRPr="00185BB0" w:rsidRDefault="00D075C3" w:rsidP="00185BB0">
      <w:pPr>
        <w:pStyle w:val="BodyText"/>
        <w:spacing w:before="5"/>
        <w:rPr>
          <w:rFonts w:ascii="Aptos" w:hAnsi="Aptos"/>
          <w:sz w:val="24"/>
          <w:szCs w:val="24"/>
        </w:rPr>
      </w:pPr>
    </w:p>
    <w:p w14:paraId="7A3BAA2B" w14:textId="77777777" w:rsidR="00D075C3" w:rsidRPr="00185BB0" w:rsidRDefault="00D075C3" w:rsidP="00185BB0">
      <w:pPr>
        <w:pStyle w:val="ListParagraph"/>
        <w:widowControl w:val="0"/>
        <w:numPr>
          <w:ilvl w:val="0"/>
          <w:numId w:val="25"/>
        </w:numPr>
        <w:tabs>
          <w:tab w:val="left" w:pos="714"/>
        </w:tabs>
        <w:autoSpaceDE w:val="0"/>
        <w:autoSpaceDN w:val="0"/>
        <w:spacing w:before="0" w:after="0" w:line="263" w:lineRule="exact"/>
        <w:ind w:hanging="361"/>
        <w:contextualSpacing w:val="0"/>
        <w:rPr>
          <w:rFonts w:ascii="Aptos" w:hAnsi="Aptos"/>
          <w:color w:val="auto"/>
          <w:szCs w:val="24"/>
        </w:rPr>
      </w:pPr>
      <w:r w:rsidRPr="00185BB0">
        <w:rPr>
          <w:rFonts w:ascii="Aptos" w:hAnsi="Aptos"/>
          <w:color w:val="auto"/>
          <w:szCs w:val="24"/>
        </w:rPr>
        <w:t>on that day they are and continue to be an elector</w:t>
      </w:r>
      <w:r w:rsidRPr="00185BB0">
        <w:rPr>
          <w:rFonts w:ascii="Aptos" w:hAnsi="Aptos"/>
          <w:color w:val="auto"/>
          <w:spacing w:val="-3"/>
          <w:szCs w:val="24"/>
        </w:rPr>
        <w:t xml:space="preserve"> </w:t>
      </w:r>
      <w:r w:rsidRPr="00185BB0">
        <w:rPr>
          <w:rFonts w:ascii="Aptos" w:hAnsi="Aptos"/>
          <w:color w:val="auto"/>
          <w:szCs w:val="24"/>
        </w:rPr>
        <w:t>for</w:t>
      </w:r>
      <w:r w:rsidRPr="00185BB0">
        <w:rPr>
          <w:rFonts w:ascii="Aptos" w:hAnsi="Aptos"/>
          <w:color w:val="auto"/>
          <w:spacing w:val="-2"/>
          <w:szCs w:val="24"/>
        </w:rPr>
        <w:t xml:space="preserve"> </w:t>
      </w:r>
      <w:r w:rsidRPr="00185BB0">
        <w:rPr>
          <w:rFonts w:ascii="Aptos" w:hAnsi="Aptos"/>
          <w:color w:val="auto"/>
          <w:szCs w:val="24"/>
        </w:rPr>
        <w:t>the parish;</w:t>
      </w:r>
      <w:r w:rsidRPr="00185BB0">
        <w:rPr>
          <w:rFonts w:ascii="Aptos" w:hAnsi="Aptos"/>
          <w:color w:val="auto"/>
          <w:spacing w:val="1"/>
          <w:szCs w:val="24"/>
        </w:rPr>
        <w:t xml:space="preserve"> </w:t>
      </w:r>
      <w:r w:rsidRPr="00185BB0">
        <w:rPr>
          <w:rFonts w:ascii="Aptos" w:hAnsi="Aptos"/>
          <w:b/>
          <w:bCs/>
          <w:color w:val="auto"/>
          <w:szCs w:val="24"/>
        </w:rPr>
        <w:t>or</w:t>
      </w:r>
    </w:p>
    <w:p w14:paraId="5DFC3313" w14:textId="77777777" w:rsidR="00D075C3" w:rsidRPr="00185BB0" w:rsidRDefault="00D075C3" w:rsidP="00185BB0">
      <w:pPr>
        <w:pStyle w:val="ListParagraph"/>
        <w:widowControl w:val="0"/>
        <w:numPr>
          <w:ilvl w:val="0"/>
          <w:numId w:val="25"/>
        </w:numPr>
        <w:tabs>
          <w:tab w:val="left" w:pos="714"/>
        </w:tabs>
        <w:autoSpaceDE w:val="0"/>
        <w:autoSpaceDN w:val="0"/>
        <w:spacing w:before="0" w:after="0" w:line="263" w:lineRule="exact"/>
        <w:ind w:hanging="361"/>
        <w:contextualSpacing w:val="0"/>
        <w:rPr>
          <w:rFonts w:ascii="Aptos" w:hAnsi="Aptos"/>
          <w:color w:val="auto"/>
          <w:szCs w:val="24"/>
        </w:rPr>
      </w:pPr>
      <w:r w:rsidRPr="00185BB0">
        <w:rPr>
          <w:rFonts w:ascii="Aptos" w:hAnsi="Aptos" w:cs="Gotham-Book"/>
          <w:color w:val="auto"/>
          <w:szCs w:val="24"/>
        </w:rPr>
        <w:t xml:space="preserve">during the whole of the previous 12 months have occupied as owner/tenant any land or other premises in that area; </w:t>
      </w:r>
      <w:r w:rsidRPr="00185BB0">
        <w:rPr>
          <w:rFonts w:ascii="Aptos" w:hAnsi="Aptos" w:cs="Gotham-Book"/>
          <w:b/>
          <w:bCs/>
          <w:color w:val="auto"/>
          <w:szCs w:val="24"/>
        </w:rPr>
        <w:t>or</w:t>
      </w:r>
    </w:p>
    <w:p w14:paraId="2F4038B2" w14:textId="77777777" w:rsidR="00D075C3" w:rsidRPr="00185BB0" w:rsidRDefault="00D075C3" w:rsidP="00185BB0">
      <w:pPr>
        <w:pStyle w:val="ListParagraph"/>
        <w:widowControl w:val="0"/>
        <w:numPr>
          <w:ilvl w:val="0"/>
          <w:numId w:val="25"/>
        </w:numPr>
        <w:autoSpaceDE w:val="0"/>
        <w:autoSpaceDN w:val="0"/>
        <w:adjustRightInd w:val="0"/>
        <w:spacing w:before="0" w:after="0" w:line="240" w:lineRule="auto"/>
        <w:ind w:right="-46"/>
        <w:contextualSpacing w:val="0"/>
        <w:rPr>
          <w:rFonts w:ascii="Aptos" w:hAnsi="Aptos" w:cs="Gotham-Book"/>
          <w:color w:val="auto"/>
          <w:szCs w:val="24"/>
        </w:rPr>
      </w:pPr>
      <w:r w:rsidRPr="00185BB0">
        <w:rPr>
          <w:rFonts w:ascii="Aptos" w:hAnsi="Aptos" w:cs="Gotham-Book"/>
          <w:color w:val="auto"/>
          <w:szCs w:val="24"/>
        </w:rPr>
        <w:t xml:space="preserve">their principal or only place of work during </w:t>
      </w:r>
      <w:proofErr w:type="gramStart"/>
      <w:r w:rsidRPr="00185BB0">
        <w:rPr>
          <w:rFonts w:ascii="Aptos" w:hAnsi="Aptos" w:cs="Gotham-Book"/>
          <w:color w:val="auto"/>
          <w:szCs w:val="24"/>
        </w:rPr>
        <w:t>that 12 months</w:t>
      </w:r>
      <w:proofErr w:type="gramEnd"/>
      <w:r w:rsidRPr="00185BB0">
        <w:rPr>
          <w:rFonts w:ascii="Aptos" w:hAnsi="Aptos" w:cs="Gotham-Book"/>
          <w:color w:val="auto"/>
          <w:szCs w:val="24"/>
        </w:rPr>
        <w:t xml:space="preserve"> has been in that area; </w:t>
      </w:r>
      <w:r w:rsidRPr="00185BB0">
        <w:rPr>
          <w:rFonts w:ascii="Aptos" w:hAnsi="Aptos" w:cs="Gotham-Book"/>
          <w:b/>
          <w:bCs/>
          <w:color w:val="auto"/>
          <w:szCs w:val="24"/>
        </w:rPr>
        <w:t>or</w:t>
      </w:r>
    </w:p>
    <w:p w14:paraId="4DCBC181" w14:textId="77777777" w:rsidR="00D075C3" w:rsidRPr="00185BB0" w:rsidRDefault="00D075C3" w:rsidP="00185BB0">
      <w:pPr>
        <w:pStyle w:val="ListParagraph"/>
        <w:widowControl w:val="0"/>
        <w:numPr>
          <w:ilvl w:val="0"/>
          <w:numId w:val="25"/>
        </w:numPr>
        <w:tabs>
          <w:tab w:val="left" w:pos="714"/>
        </w:tabs>
        <w:autoSpaceDE w:val="0"/>
        <w:autoSpaceDN w:val="0"/>
        <w:spacing w:before="4" w:after="0" w:line="223" w:lineRule="auto"/>
        <w:ind w:right="320"/>
        <w:contextualSpacing w:val="0"/>
        <w:rPr>
          <w:rFonts w:ascii="Aptos" w:hAnsi="Aptos"/>
          <w:color w:val="auto"/>
          <w:szCs w:val="24"/>
        </w:rPr>
      </w:pPr>
      <w:r w:rsidRPr="00185BB0">
        <w:rPr>
          <w:rFonts w:ascii="Aptos" w:hAnsi="Aptos"/>
          <w:color w:val="auto"/>
          <w:szCs w:val="24"/>
        </w:rPr>
        <w:t>has</w:t>
      </w:r>
      <w:r w:rsidRPr="00185BB0">
        <w:rPr>
          <w:rFonts w:ascii="Aptos" w:hAnsi="Aptos"/>
          <w:color w:val="auto"/>
          <w:spacing w:val="-4"/>
          <w:szCs w:val="24"/>
        </w:rPr>
        <w:t xml:space="preserve"> </w:t>
      </w:r>
      <w:r w:rsidRPr="00185BB0">
        <w:rPr>
          <w:rFonts w:ascii="Aptos" w:hAnsi="Aptos"/>
          <w:color w:val="auto"/>
          <w:szCs w:val="24"/>
        </w:rPr>
        <w:t>resided</w:t>
      </w:r>
      <w:r w:rsidRPr="00185BB0">
        <w:rPr>
          <w:rFonts w:ascii="Aptos" w:hAnsi="Aptos"/>
          <w:color w:val="auto"/>
          <w:spacing w:val="-3"/>
          <w:szCs w:val="24"/>
        </w:rPr>
        <w:t xml:space="preserve"> </w:t>
      </w:r>
      <w:r w:rsidRPr="00185BB0">
        <w:rPr>
          <w:rFonts w:ascii="Aptos" w:hAnsi="Aptos"/>
          <w:color w:val="auto"/>
          <w:szCs w:val="24"/>
        </w:rPr>
        <w:t>in,</w:t>
      </w:r>
      <w:r w:rsidRPr="00185BB0">
        <w:rPr>
          <w:rFonts w:ascii="Aptos" w:hAnsi="Aptos"/>
          <w:color w:val="auto"/>
          <w:spacing w:val="-4"/>
          <w:szCs w:val="24"/>
        </w:rPr>
        <w:t xml:space="preserve"> or within three miles of, </w:t>
      </w:r>
      <w:r w:rsidRPr="00185BB0">
        <w:rPr>
          <w:rFonts w:ascii="Aptos" w:hAnsi="Aptos"/>
          <w:color w:val="auto"/>
          <w:szCs w:val="24"/>
        </w:rPr>
        <w:t>the</w:t>
      </w:r>
      <w:r w:rsidRPr="00185BB0">
        <w:rPr>
          <w:rFonts w:ascii="Aptos" w:hAnsi="Aptos"/>
          <w:color w:val="auto"/>
          <w:spacing w:val="-3"/>
          <w:szCs w:val="24"/>
        </w:rPr>
        <w:t xml:space="preserve"> </w:t>
      </w:r>
      <w:r w:rsidRPr="00185BB0">
        <w:rPr>
          <w:rFonts w:ascii="Aptos" w:hAnsi="Aptos"/>
          <w:color w:val="auto"/>
          <w:szCs w:val="24"/>
        </w:rPr>
        <w:t>Parish</w:t>
      </w:r>
      <w:r w:rsidRPr="00185BB0">
        <w:rPr>
          <w:rFonts w:ascii="Aptos" w:hAnsi="Aptos"/>
          <w:color w:val="auto"/>
          <w:spacing w:val="-4"/>
          <w:szCs w:val="24"/>
        </w:rPr>
        <w:t xml:space="preserve"> </w:t>
      </w:r>
      <w:r w:rsidRPr="00185BB0">
        <w:rPr>
          <w:rFonts w:ascii="Aptos" w:hAnsi="Aptos"/>
          <w:color w:val="auto"/>
          <w:szCs w:val="24"/>
        </w:rPr>
        <w:t>for</w:t>
      </w:r>
      <w:r w:rsidRPr="00185BB0">
        <w:rPr>
          <w:rFonts w:ascii="Aptos" w:hAnsi="Aptos"/>
          <w:color w:val="auto"/>
          <w:spacing w:val="-8"/>
          <w:szCs w:val="24"/>
        </w:rPr>
        <w:t xml:space="preserve"> </w:t>
      </w:r>
      <w:r w:rsidRPr="00185BB0">
        <w:rPr>
          <w:rFonts w:ascii="Aptos" w:hAnsi="Aptos"/>
          <w:color w:val="auto"/>
          <w:szCs w:val="24"/>
        </w:rPr>
        <w:t>the</w:t>
      </w:r>
      <w:r w:rsidRPr="00185BB0">
        <w:rPr>
          <w:rFonts w:ascii="Aptos" w:hAnsi="Aptos"/>
          <w:color w:val="auto"/>
          <w:spacing w:val="-12"/>
          <w:szCs w:val="24"/>
        </w:rPr>
        <w:t xml:space="preserve"> </w:t>
      </w:r>
      <w:r w:rsidRPr="00185BB0">
        <w:rPr>
          <w:rFonts w:ascii="Aptos" w:hAnsi="Aptos"/>
          <w:color w:val="auto"/>
          <w:szCs w:val="24"/>
        </w:rPr>
        <w:t>past</w:t>
      </w:r>
      <w:r w:rsidRPr="00185BB0">
        <w:rPr>
          <w:rFonts w:ascii="Aptos" w:hAnsi="Aptos"/>
          <w:color w:val="auto"/>
          <w:spacing w:val="-8"/>
          <w:szCs w:val="24"/>
        </w:rPr>
        <w:t xml:space="preserve"> </w:t>
      </w:r>
      <w:r w:rsidRPr="00185BB0">
        <w:rPr>
          <w:rFonts w:ascii="Aptos" w:hAnsi="Aptos"/>
          <w:color w:val="auto"/>
          <w:szCs w:val="24"/>
        </w:rPr>
        <w:t>twelve</w:t>
      </w:r>
      <w:r w:rsidRPr="00185BB0">
        <w:rPr>
          <w:rFonts w:ascii="Aptos" w:hAnsi="Aptos"/>
          <w:color w:val="auto"/>
          <w:spacing w:val="-4"/>
          <w:szCs w:val="24"/>
        </w:rPr>
        <w:t xml:space="preserve"> </w:t>
      </w:r>
      <w:r w:rsidRPr="00185BB0">
        <w:rPr>
          <w:rFonts w:ascii="Aptos" w:hAnsi="Aptos"/>
          <w:color w:val="auto"/>
          <w:szCs w:val="24"/>
        </w:rPr>
        <w:t>months</w:t>
      </w:r>
    </w:p>
    <w:p w14:paraId="4787D4F1" w14:textId="410105A8" w:rsidR="00D075C3" w:rsidRPr="00185BB0" w:rsidRDefault="00D075C3" w:rsidP="00185BB0">
      <w:pPr>
        <w:autoSpaceDE w:val="0"/>
        <w:autoSpaceDN w:val="0"/>
        <w:adjustRightInd w:val="0"/>
        <w:rPr>
          <w:rStyle w:val="SubtleEmphasis"/>
          <w:rFonts w:ascii="Aptos" w:hAnsi="Aptos"/>
          <w:color w:val="auto"/>
          <w:sz w:val="24"/>
          <w:szCs w:val="24"/>
        </w:rPr>
      </w:pPr>
    </w:p>
    <w:p w14:paraId="7EE84A64" w14:textId="3BF6137B" w:rsidR="009248DD" w:rsidRPr="00185BB0" w:rsidRDefault="00D075C3" w:rsidP="00185BB0">
      <w:pPr>
        <w:autoSpaceDE w:val="0"/>
        <w:autoSpaceDN w:val="0"/>
        <w:adjustRightInd w:val="0"/>
        <w:rPr>
          <w:rStyle w:val="SubtleEmphasis"/>
          <w:rFonts w:ascii="Aptos" w:hAnsi="Aptos"/>
          <w:color w:val="auto"/>
          <w:sz w:val="24"/>
          <w:szCs w:val="24"/>
        </w:rPr>
      </w:pPr>
      <w:r w:rsidRPr="00185BB0">
        <w:rPr>
          <w:rStyle w:val="SubtleEmphasis"/>
          <w:rFonts w:ascii="Aptos" w:hAnsi="Aptos"/>
          <w:color w:val="auto"/>
          <w:sz w:val="24"/>
          <w:szCs w:val="24"/>
        </w:rPr>
        <w:t>Disqualification</w:t>
      </w:r>
    </w:p>
    <w:p w14:paraId="5D48144C" w14:textId="77777777" w:rsidR="00D075C3" w:rsidRPr="00185BB0" w:rsidRDefault="00D075C3" w:rsidP="00185BB0">
      <w:pPr>
        <w:pStyle w:val="BodyText"/>
        <w:ind w:right="321"/>
        <w:rPr>
          <w:rFonts w:ascii="Aptos" w:hAnsi="Aptos"/>
          <w:sz w:val="24"/>
          <w:szCs w:val="24"/>
        </w:rPr>
      </w:pPr>
      <w:r w:rsidRPr="00185BB0">
        <w:rPr>
          <w:rFonts w:ascii="Aptos" w:hAnsi="Aptos"/>
          <w:sz w:val="24"/>
          <w:szCs w:val="24"/>
        </w:rPr>
        <w:t>Under s.80 of the 1972 Act, a person is disqualified from being a Parish Councillor if they:</w:t>
      </w:r>
    </w:p>
    <w:p w14:paraId="313F8040" w14:textId="77777777" w:rsidR="00D075C3" w:rsidRPr="00185BB0" w:rsidRDefault="00D075C3" w:rsidP="00185BB0">
      <w:pPr>
        <w:pStyle w:val="BodyText"/>
        <w:rPr>
          <w:rFonts w:ascii="Aptos" w:hAnsi="Aptos"/>
          <w:sz w:val="24"/>
          <w:szCs w:val="24"/>
        </w:rPr>
      </w:pPr>
    </w:p>
    <w:p w14:paraId="6C27EC84" w14:textId="77777777" w:rsidR="00D075C3" w:rsidRPr="00185BB0" w:rsidRDefault="00D075C3" w:rsidP="00185BB0">
      <w:pPr>
        <w:pStyle w:val="ListParagraph"/>
        <w:widowControl w:val="0"/>
        <w:numPr>
          <w:ilvl w:val="0"/>
          <w:numId w:val="31"/>
        </w:numPr>
        <w:tabs>
          <w:tab w:val="left" w:pos="714"/>
        </w:tabs>
        <w:autoSpaceDE w:val="0"/>
        <w:autoSpaceDN w:val="0"/>
        <w:spacing w:before="4" w:after="0" w:line="240" w:lineRule="auto"/>
        <w:contextualSpacing w:val="0"/>
        <w:rPr>
          <w:rFonts w:ascii="Aptos" w:hAnsi="Aptos" w:cs="Gotham-Book"/>
          <w:color w:val="auto"/>
          <w:szCs w:val="24"/>
        </w:rPr>
      </w:pPr>
      <w:r w:rsidRPr="00185BB0">
        <w:rPr>
          <w:rFonts w:ascii="Aptos" w:hAnsi="Aptos"/>
          <w:color w:val="auto"/>
          <w:szCs w:val="24"/>
        </w:rPr>
        <w:t>hold any</w:t>
      </w:r>
      <w:r w:rsidRPr="00185BB0">
        <w:rPr>
          <w:rFonts w:ascii="Aptos" w:hAnsi="Aptos"/>
          <w:color w:val="auto"/>
          <w:spacing w:val="-1"/>
          <w:szCs w:val="24"/>
        </w:rPr>
        <w:t xml:space="preserve"> </w:t>
      </w:r>
      <w:r w:rsidRPr="00185BB0">
        <w:rPr>
          <w:rFonts w:ascii="Aptos" w:hAnsi="Aptos"/>
          <w:color w:val="auto"/>
          <w:szCs w:val="24"/>
        </w:rPr>
        <w:t>paid</w:t>
      </w:r>
      <w:r w:rsidRPr="00185BB0">
        <w:rPr>
          <w:rFonts w:ascii="Aptos" w:hAnsi="Aptos"/>
          <w:color w:val="auto"/>
          <w:spacing w:val="-4"/>
          <w:szCs w:val="24"/>
        </w:rPr>
        <w:t xml:space="preserve"> </w:t>
      </w:r>
      <w:r w:rsidRPr="00185BB0">
        <w:rPr>
          <w:rFonts w:ascii="Aptos" w:hAnsi="Aptos"/>
          <w:color w:val="auto"/>
          <w:szCs w:val="24"/>
        </w:rPr>
        <w:t>office</w:t>
      </w:r>
      <w:r w:rsidRPr="00185BB0">
        <w:rPr>
          <w:rFonts w:ascii="Aptos" w:hAnsi="Aptos"/>
          <w:color w:val="auto"/>
          <w:spacing w:val="-1"/>
          <w:szCs w:val="24"/>
        </w:rPr>
        <w:t xml:space="preserve"> </w:t>
      </w:r>
      <w:r w:rsidRPr="00185BB0">
        <w:rPr>
          <w:rFonts w:ascii="Aptos" w:hAnsi="Aptos"/>
          <w:color w:val="auto"/>
          <w:szCs w:val="24"/>
        </w:rPr>
        <w:t>or</w:t>
      </w:r>
      <w:r w:rsidRPr="00185BB0">
        <w:rPr>
          <w:rFonts w:ascii="Aptos" w:hAnsi="Aptos"/>
          <w:color w:val="auto"/>
          <w:spacing w:val="-1"/>
          <w:szCs w:val="24"/>
        </w:rPr>
        <w:t xml:space="preserve"> </w:t>
      </w:r>
      <w:r w:rsidRPr="00185BB0">
        <w:rPr>
          <w:rFonts w:ascii="Aptos" w:hAnsi="Aptos"/>
          <w:color w:val="auto"/>
          <w:szCs w:val="24"/>
        </w:rPr>
        <w:t>employment</w:t>
      </w:r>
      <w:r w:rsidRPr="00185BB0">
        <w:rPr>
          <w:rFonts w:ascii="Aptos" w:hAnsi="Aptos"/>
          <w:color w:val="auto"/>
          <w:spacing w:val="3"/>
          <w:szCs w:val="24"/>
        </w:rPr>
        <w:t xml:space="preserve"> </w:t>
      </w:r>
      <w:r w:rsidRPr="00185BB0">
        <w:rPr>
          <w:rFonts w:ascii="Aptos" w:hAnsi="Aptos"/>
          <w:color w:val="auto"/>
          <w:szCs w:val="24"/>
        </w:rPr>
        <w:t>with</w:t>
      </w:r>
      <w:r w:rsidRPr="00185BB0">
        <w:rPr>
          <w:rFonts w:ascii="Aptos" w:hAnsi="Aptos"/>
          <w:color w:val="auto"/>
          <w:spacing w:val="-1"/>
          <w:szCs w:val="24"/>
        </w:rPr>
        <w:t xml:space="preserve"> </w:t>
      </w:r>
      <w:r w:rsidRPr="00185BB0">
        <w:rPr>
          <w:rFonts w:ascii="Aptos" w:hAnsi="Aptos"/>
          <w:color w:val="auto"/>
          <w:szCs w:val="24"/>
        </w:rPr>
        <w:t>the</w:t>
      </w:r>
      <w:r w:rsidRPr="00185BB0">
        <w:rPr>
          <w:rFonts w:ascii="Aptos" w:hAnsi="Aptos"/>
          <w:color w:val="auto"/>
          <w:spacing w:val="-1"/>
          <w:szCs w:val="24"/>
        </w:rPr>
        <w:t xml:space="preserve"> </w:t>
      </w:r>
      <w:r w:rsidRPr="00185BB0">
        <w:rPr>
          <w:rFonts w:ascii="Aptos" w:hAnsi="Aptos"/>
          <w:color w:val="auto"/>
          <w:szCs w:val="24"/>
        </w:rPr>
        <w:t>Parish</w:t>
      </w:r>
      <w:r w:rsidRPr="00185BB0">
        <w:rPr>
          <w:rFonts w:ascii="Aptos" w:hAnsi="Aptos"/>
          <w:color w:val="auto"/>
          <w:spacing w:val="-1"/>
          <w:szCs w:val="24"/>
        </w:rPr>
        <w:t xml:space="preserve"> </w:t>
      </w:r>
      <w:r w:rsidRPr="00185BB0">
        <w:rPr>
          <w:rFonts w:ascii="Aptos" w:hAnsi="Aptos"/>
          <w:color w:val="auto"/>
          <w:szCs w:val="24"/>
        </w:rPr>
        <w:t>Council</w:t>
      </w:r>
      <w:r w:rsidRPr="00185BB0">
        <w:rPr>
          <w:rFonts w:ascii="Aptos" w:hAnsi="Aptos" w:cs="Gotham-Book"/>
          <w:color w:val="auto"/>
          <w:szCs w:val="24"/>
        </w:rPr>
        <w:t xml:space="preserve">; </w:t>
      </w:r>
      <w:r w:rsidRPr="00185BB0">
        <w:rPr>
          <w:rFonts w:ascii="Aptos" w:hAnsi="Aptos" w:cs="Gotham-Book"/>
          <w:b/>
          <w:bCs/>
          <w:color w:val="auto"/>
          <w:szCs w:val="24"/>
        </w:rPr>
        <w:t>or</w:t>
      </w:r>
    </w:p>
    <w:p w14:paraId="52A978EA" w14:textId="77777777" w:rsidR="00D075C3" w:rsidRPr="00185BB0" w:rsidRDefault="00D075C3" w:rsidP="00185BB0">
      <w:pPr>
        <w:pStyle w:val="ListParagraph"/>
        <w:widowControl w:val="0"/>
        <w:numPr>
          <w:ilvl w:val="0"/>
          <w:numId w:val="31"/>
        </w:numPr>
        <w:tabs>
          <w:tab w:val="left" w:pos="714"/>
        </w:tabs>
        <w:autoSpaceDE w:val="0"/>
        <w:autoSpaceDN w:val="0"/>
        <w:spacing w:before="4" w:after="0" w:line="240" w:lineRule="auto"/>
        <w:contextualSpacing w:val="0"/>
        <w:rPr>
          <w:rFonts w:ascii="Aptos" w:hAnsi="Aptos"/>
          <w:color w:val="auto"/>
          <w:szCs w:val="24"/>
        </w:rPr>
      </w:pPr>
      <w:r w:rsidRPr="00185BB0">
        <w:rPr>
          <w:rFonts w:ascii="Aptos" w:hAnsi="Aptos" w:cs="Gotham-Book"/>
          <w:color w:val="auto"/>
          <w:szCs w:val="24"/>
        </w:rPr>
        <w:t xml:space="preserve">is the subject of a bankruptcy restrictions order, an interim restrictions order, a debt relief restrictions order, or interim order; </w:t>
      </w:r>
      <w:r w:rsidRPr="00185BB0">
        <w:rPr>
          <w:rFonts w:ascii="Aptos" w:hAnsi="Aptos" w:cs="Gotham-Book"/>
          <w:b/>
          <w:bCs/>
          <w:color w:val="auto"/>
          <w:szCs w:val="24"/>
        </w:rPr>
        <w:t>or</w:t>
      </w:r>
    </w:p>
    <w:p w14:paraId="4A9097AD" w14:textId="77777777" w:rsidR="00D075C3" w:rsidRPr="00185BB0" w:rsidRDefault="00D075C3" w:rsidP="00185BB0">
      <w:pPr>
        <w:pStyle w:val="ListParagraph"/>
        <w:widowControl w:val="0"/>
        <w:numPr>
          <w:ilvl w:val="0"/>
          <w:numId w:val="25"/>
        </w:numPr>
        <w:tabs>
          <w:tab w:val="left" w:pos="714"/>
        </w:tabs>
        <w:autoSpaceDE w:val="0"/>
        <w:autoSpaceDN w:val="0"/>
        <w:spacing w:before="0" w:after="0" w:line="253" w:lineRule="exact"/>
        <w:ind w:hanging="361"/>
        <w:contextualSpacing w:val="0"/>
        <w:rPr>
          <w:rFonts w:ascii="Aptos" w:hAnsi="Aptos"/>
          <w:color w:val="auto"/>
          <w:szCs w:val="24"/>
        </w:rPr>
      </w:pPr>
      <w:r w:rsidRPr="00185BB0">
        <w:rPr>
          <w:rFonts w:ascii="Aptos" w:hAnsi="Aptos"/>
          <w:color w:val="auto"/>
          <w:szCs w:val="24"/>
        </w:rPr>
        <w:t>have</w:t>
      </w:r>
      <w:r w:rsidRPr="00185BB0">
        <w:rPr>
          <w:rFonts w:ascii="Aptos" w:hAnsi="Aptos"/>
          <w:color w:val="auto"/>
          <w:spacing w:val="5"/>
          <w:szCs w:val="24"/>
        </w:rPr>
        <w:t xml:space="preserve"> </w:t>
      </w:r>
      <w:r w:rsidRPr="00185BB0">
        <w:rPr>
          <w:rFonts w:ascii="Aptos" w:hAnsi="Aptos"/>
          <w:color w:val="auto"/>
          <w:szCs w:val="24"/>
        </w:rPr>
        <w:t>been</w:t>
      </w:r>
      <w:r w:rsidRPr="00185BB0">
        <w:rPr>
          <w:rFonts w:ascii="Aptos" w:hAnsi="Aptos"/>
          <w:color w:val="auto"/>
          <w:spacing w:val="-2"/>
          <w:szCs w:val="24"/>
        </w:rPr>
        <w:t xml:space="preserve"> </w:t>
      </w:r>
      <w:r w:rsidRPr="00185BB0">
        <w:rPr>
          <w:rFonts w:ascii="Aptos" w:hAnsi="Aptos"/>
          <w:color w:val="auto"/>
          <w:szCs w:val="24"/>
        </w:rPr>
        <w:t>sentenced</w:t>
      </w:r>
      <w:r w:rsidRPr="00185BB0">
        <w:rPr>
          <w:rFonts w:ascii="Aptos" w:hAnsi="Aptos"/>
          <w:color w:val="auto"/>
          <w:spacing w:val="-2"/>
          <w:szCs w:val="24"/>
        </w:rPr>
        <w:t xml:space="preserve"> </w:t>
      </w:r>
      <w:r w:rsidRPr="00185BB0">
        <w:rPr>
          <w:rFonts w:ascii="Aptos" w:hAnsi="Aptos"/>
          <w:color w:val="auto"/>
          <w:szCs w:val="24"/>
        </w:rPr>
        <w:t>to</w:t>
      </w:r>
      <w:r w:rsidRPr="00185BB0">
        <w:rPr>
          <w:rFonts w:ascii="Aptos" w:hAnsi="Aptos"/>
          <w:color w:val="auto"/>
          <w:spacing w:val="2"/>
          <w:szCs w:val="24"/>
        </w:rPr>
        <w:t xml:space="preserve"> </w:t>
      </w:r>
      <w:r w:rsidRPr="00185BB0">
        <w:rPr>
          <w:rFonts w:ascii="Aptos" w:hAnsi="Aptos"/>
          <w:color w:val="auto"/>
          <w:szCs w:val="24"/>
        </w:rPr>
        <w:t>a term</w:t>
      </w:r>
      <w:r w:rsidRPr="00185BB0">
        <w:rPr>
          <w:rFonts w:ascii="Aptos" w:hAnsi="Aptos"/>
          <w:color w:val="auto"/>
          <w:spacing w:val="2"/>
          <w:szCs w:val="24"/>
        </w:rPr>
        <w:t xml:space="preserve"> </w:t>
      </w:r>
      <w:r w:rsidRPr="00185BB0">
        <w:rPr>
          <w:rFonts w:ascii="Aptos" w:hAnsi="Aptos"/>
          <w:color w:val="auto"/>
          <w:szCs w:val="24"/>
        </w:rPr>
        <w:t>of</w:t>
      </w:r>
      <w:r w:rsidRPr="00185BB0">
        <w:rPr>
          <w:rFonts w:ascii="Aptos" w:hAnsi="Aptos"/>
          <w:color w:val="auto"/>
          <w:spacing w:val="5"/>
          <w:szCs w:val="24"/>
        </w:rPr>
        <w:t xml:space="preserve"> </w:t>
      </w:r>
      <w:r w:rsidRPr="00185BB0">
        <w:rPr>
          <w:rFonts w:ascii="Aptos" w:hAnsi="Aptos"/>
          <w:color w:val="auto"/>
          <w:szCs w:val="24"/>
        </w:rPr>
        <w:t>imprisonment (whether suspended</w:t>
      </w:r>
      <w:r w:rsidRPr="00185BB0">
        <w:rPr>
          <w:rFonts w:ascii="Aptos" w:hAnsi="Aptos"/>
          <w:color w:val="auto"/>
          <w:spacing w:val="-2"/>
          <w:szCs w:val="24"/>
        </w:rPr>
        <w:t xml:space="preserve"> </w:t>
      </w:r>
      <w:r w:rsidRPr="00185BB0">
        <w:rPr>
          <w:rFonts w:ascii="Aptos" w:hAnsi="Aptos"/>
          <w:color w:val="auto"/>
          <w:szCs w:val="24"/>
        </w:rPr>
        <w:t>or not) of</w:t>
      </w:r>
      <w:r w:rsidRPr="00185BB0">
        <w:rPr>
          <w:rFonts w:ascii="Aptos" w:hAnsi="Aptos"/>
          <w:color w:val="auto"/>
          <w:spacing w:val="6"/>
          <w:szCs w:val="24"/>
        </w:rPr>
        <w:t xml:space="preserve"> </w:t>
      </w:r>
      <w:r w:rsidRPr="00185BB0">
        <w:rPr>
          <w:rFonts w:ascii="Aptos" w:hAnsi="Aptos"/>
          <w:color w:val="auto"/>
          <w:szCs w:val="24"/>
        </w:rPr>
        <w:t>not</w:t>
      </w:r>
      <w:r w:rsidRPr="00185BB0">
        <w:rPr>
          <w:rFonts w:ascii="Aptos" w:hAnsi="Aptos"/>
          <w:color w:val="auto"/>
          <w:spacing w:val="2"/>
          <w:szCs w:val="24"/>
        </w:rPr>
        <w:t xml:space="preserve"> </w:t>
      </w:r>
      <w:r w:rsidRPr="00185BB0">
        <w:rPr>
          <w:rFonts w:ascii="Aptos" w:hAnsi="Aptos"/>
          <w:color w:val="auto"/>
          <w:szCs w:val="24"/>
        </w:rPr>
        <w:t>less</w:t>
      </w:r>
      <w:r w:rsidRPr="00185BB0">
        <w:rPr>
          <w:rFonts w:ascii="Aptos" w:hAnsi="Aptos"/>
          <w:color w:val="auto"/>
          <w:spacing w:val="-59"/>
          <w:szCs w:val="24"/>
        </w:rPr>
        <w:t xml:space="preserve"> </w:t>
      </w:r>
      <w:r w:rsidRPr="00185BB0">
        <w:rPr>
          <w:rFonts w:ascii="Aptos" w:hAnsi="Aptos"/>
          <w:color w:val="auto"/>
          <w:szCs w:val="24"/>
        </w:rPr>
        <w:t>than</w:t>
      </w:r>
      <w:r w:rsidRPr="00185BB0">
        <w:rPr>
          <w:rFonts w:ascii="Aptos" w:hAnsi="Aptos"/>
          <w:color w:val="auto"/>
          <w:spacing w:val="-1"/>
          <w:szCs w:val="24"/>
        </w:rPr>
        <w:t xml:space="preserve"> </w:t>
      </w:r>
      <w:r w:rsidRPr="00185BB0">
        <w:rPr>
          <w:rFonts w:ascii="Aptos" w:hAnsi="Aptos"/>
          <w:color w:val="auto"/>
          <w:szCs w:val="24"/>
        </w:rPr>
        <w:t>three</w:t>
      </w:r>
      <w:r w:rsidRPr="00185BB0">
        <w:rPr>
          <w:rFonts w:ascii="Aptos" w:hAnsi="Aptos"/>
          <w:color w:val="auto"/>
          <w:spacing w:val="-5"/>
          <w:szCs w:val="24"/>
        </w:rPr>
        <w:t xml:space="preserve"> </w:t>
      </w:r>
      <w:r w:rsidRPr="00185BB0">
        <w:rPr>
          <w:rFonts w:ascii="Aptos" w:hAnsi="Aptos"/>
          <w:color w:val="auto"/>
          <w:szCs w:val="24"/>
        </w:rPr>
        <w:t>months,</w:t>
      </w:r>
      <w:r w:rsidRPr="00185BB0">
        <w:rPr>
          <w:rFonts w:ascii="Aptos" w:hAnsi="Aptos"/>
          <w:color w:val="auto"/>
          <w:spacing w:val="3"/>
          <w:szCs w:val="24"/>
        </w:rPr>
        <w:t xml:space="preserve"> </w:t>
      </w:r>
      <w:r w:rsidRPr="00185BB0">
        <w:rPr>
          <w:rFonts w:ascii="Aptos" w:hAnsi="Aptos"/>
          <w:color w:val="auto"/>
          <w:szCs w:val="24"/>
        </w:rPr>
        <w:t>without</w:t>
      </w:r>
      <w:r w:rsidRPr="00185BB0">
        <w:rPr>
          <w:rFonts w:ascii="Aptos" w:hAnsi="Aptos"/>
          <w:color w:val="auto"/>
          <w:spacing w:val="-1"/>
          <w:szCs w:val="24"/>
        </w:rPr>
        <w:t xml:space="preserve"> </w:t>
      </w:r>
      <w:r w:rsidRPr="00185BB0">
        <w:rPr>
          <w:rFonts w:ascii="Aptos" w:hAnsi="Aptos"/>
          <w:color w:val="auto"/>
          <w:szCs w:val="24"/>
        </w:rPr>
        <w:t>the option</w:t>
      </w:r>
      <w:r w:rsidRPr="00185BB0">
        <w:rPr>
          <w:rFonts w:ascii="Aptos" w:hAnsi="Aptos"/>
          <w:color w:val="auto"/>
          <w:spacing w:val="-1"/>
          <w:szCs w:val="24"/>
        </w:rPr>
        <w:t xml:space="preserve"> </w:t>
      </w:r>
      <w:r w:rsidRPr="00185BB0">
        <w:rPr>
          <w:rFonts w:ascii="Aptos" w:hAnsi="Aptos"/>
          <w:color w:val="auto"/>
          <w:szCs w:val="24"/>
        </w:rPr>
        <w:t>of</w:t>
      </w:r>
      <w:r w:rsidRPr="00185BB0">
        <w:rPr>
          <w:rFonts w:ascii="Aptos" w:hAnsi="Aptos"/>
          <w:color w:val="auto"/>
          <w:spacing w:val="2"/>
          <w:szCs w:val="24"/>
        </w:rPr>
        <w:t xml:space="preserve"> </w:t>
      </w:r>
      <w:r w:rsidRPr="00185BB0">
        <w:rPr>
          <w:rFonts w:ascii="Aptos" w:hAnsi="Aptos"/>
          <w:color w:val="auto"/>
          <w:szCs w:val="24"/>
        </w:rPr>
        <w:t>a</w:t>
      </w:r>
      <w:r w:rsidRPr="00185BB0">
        <w:rPr>
          <w:rFonts w:ascii="Aptos" w:hAnsi="Aptos"/>
          <w:color w:val="auto"/>
          <w:spacing w:val="-4"/>
          <w:szCs w:val="24"/>
        </w:rPr>
        <w:t xml:space="preserve"> </w:t>
      </w:r>
      <w:r w:rsidRPr="00185BB0">
        <w:rPr>
          <w:rFonts w:ascii="Aptos" w:hAnsi="Aptos"/>
          <w:color w:val="auto"/>
          <w:szCs w:val="24"/>
        </w:rPr>
        <w:t>fine</w:t>
      </w:r>
      <w:r w:rsidRPr="00185BB0">
        <w:rPr>
          <w:rFonts w:ascii="Aptos" w:hAnsi="Aptos"/>
          <w:color w:val="auto"/>
          <w:spacing w:val="-1"/>
          <w:szCs w:val="24"/>
        </w:rPr>
        <w:t xml:space="preserve"> </w:t>
      </w:r>
      <w:r w:rsidRPr="00185BB0">
        <w:rPr>
          <w:rFonts w:ascii="Aptos" w:hAnsi="Aptos"/>
          <w:color w:val="auto"/>
          <w:szCs w:val="24"/>
        </w:rPr>
        <w:t>during</w:t>
      </w:r>
      <w:r w:rsidRPr="00185BB0">
        <w:rPr>
          <w:rFonts w:ascii="Aptos" w:hAnsi="Aptos"/>
          <w:color w:val="auto"/>
          <w:spacing w:val="2"/>
          <w:szCs w:val="24"/>
        </w:rPr>
        <w:t xml:space="preserve"> </w:t>
      </w:r>
      <w:r w:rsidRPr="00185BB0">
        <w:rPr>
          <w:rFonts w:ascii="Aptos" w:hAnsi="Aptos"/>
          <w:color w:val="auto"/>
          <w:szCs w:val="24"/>
        </w:rPr>
        <w:t>the</w:t>
      </w:r>
      <w:r w:rsidRPr="00185BB0">
        <w:rPr>
          <w:rFonts w:ascii="Aptos" w:hAnsi="Aptos"/>
          <w:color w:val="auto"/>
          <w:spacing w:val="-1"/>
          <w:szCs w:val="24"/>
        </w:rPr>
        <w:t xml:space="preserve"> </w:t>
      </w:r>
      <w:r w:rsidRPr="00185BB0">
        <w:rPr>
          <w:rFonts w:ascii="Aptos" w:hAnsi="Aptos"/>
          <w:color w:val="auto"/>
          <w:szCs w:val="24"/>
        </w:rPr>
        <w:t>preceding</w:t>
      </w:r>
      <w:r w:rsidRPr="00185BB0">
        <w:rPr>
          <w:rFonts w:ascii="Aptos" w:hAnsi="Aptos"/>
          <w:color w:val="auto"/>
          <w:spacing w:val="1"/>
          <w:szCs w:val="24"/>
        </w:rPr>
        <w:t xml:space="preserve"> </w:t>
      </w:r>
      <w:r w:rsidRPr="00185BB0">
        <w:rPr>
          <w:rFonts w:ascii="Aptos" w:hAnsi="Aptos"/>
          <w:color w:val="auto"/>
          <w:szCs w:val="24"/>
        </w:rPr>
        <w:t xml:space="preserve">five years; </w:t>
      </w:r>
      <w:r w:rsidRPr="00185BB0">
        <w:rPr>
          <w:rFonts w:ascii="Aptos" w:hAnsi="Aptos"/>
          <w:b/>
          <w:bCs/>
          <w:color w:val="auto"/>
          <w:szCs w:val="24"/>
        </w:rPr>
        <w:t>or</w:t>
      </w:r>
    </w:p>
    <w:p w14:paraId="2817AC8E" w14:textId="77777777" w:rsidR="00D075C3" w:rsidRPr="00185BB0" w:rsidRDefault="00D075C3" w:rsidP="00185BB0">
      <w:pPr>
        <w:pStyle w:val="ListParagraph"/>
        <w:widowControl w:val="0"/>
        <w:numPr>
          <w:ilvl w:val="0"/>
          <w:numId w:val="25"/>
        </w:numPr>
        <w:tabs>
          <w:tab w:val="left" w:pos="714"/>
        </w:tabs>
        <w:autoSpaceDE w:val="0"/>
        <w:autoSpaceDN w:val="0"/>
        <w:spacing w:before="4" w:after="0" w:line="240" w:lineRule="auto"/>
        <w:ind w:hanging="361"/>
        <w:contextualSpacing w:val="0"/>
        <w:rPr>
          <w:rFonts w:ascii="Aptos" w:hAnsi="Aptos"/>
          <w:color w:val="auto"/>
          <w:szCs w:val="24"/>
        </w:rPr>
      </w:pPr>
      <w:r w:rsidRPr="00185BB0">
        <w:rPr>
          <w:rFonts w:ascii="Aptos" w:hAnsi="Aptos"/>
          <w:color w:val="auto"/>
          <w:szCs w:val="24"/>
        </w:rPr>
        <w:t>have been disqualified under any</w:t>
      </w:r>
      <w:r w:rsidRPr="00185BB0">
        <w:rPr>
          <w:rFonts w:ascii="Aptos" w:hAnsi="Aptos"/>
          <w:color w:val="auto"/>
          <w:spacing w:val="-2"/>
          <w:szCs w:val="24"/>
        </w:rPr>
        <w:t xml:space="preserve"> </w:t>
      </w:r>
      <w:r w:rsidRPr="00185BB0">
        <w:rPr>
          <w:rFonts w:ascii="Aptos" w:hAnsi="Aptos"/>
          <w:color w:val="auto"/>
          <w:szCs w:val="24"/>
        </w:rPr>
        <w:t>enactment</w:t>
      </w:r>
      <w:r w:rsidRPr="00185BB0">
        <w:rPr>
          <w:rFonts w:ascii="Aptos" w:hAnsi="Aptos"/>
          <w:color w:val="auto"/>
          <w:spacing w:val="1"/>
          <w:szCs w:val="24"/>
        </w:rPr>
        <w:t xml:space="preserve"> </w:t>
      </w:r>
      <w:r w:rsidRPr="00185BB0">
        <w:rPr>
          <w:rFonts w:ascii="Aptos" w:hAnsi="Aptos"/>
          <w:color w:val="auto"/>
          <w:szCs w:val="24"/>
        </w:rPr>
        <w:t>relating to corrupt</w:t>
      </w:r>
      <w:r w:rsidRPr="00185BB0">
        <w:rPr>
          <w:rFonts w:ascii="Aptos" w:hAnsi="Aptos"/>
          <w:color w:val="auto"/>
          <w:spacing w:val="-2"/>
          <w:szCs w:val="24"/>
        </w:rPr>
        <w:t xml:space="preserve"> </w:t>
      </w:r>
      <w:r w:rsidRPr="00185BB0">
        <w:rPr>
          <w:rFonts w:ascii="Aptos" w:hAnsi="Aptos"/>
          <w:color w:val="auto"/>
          <w:szCs w:val="24"/>
        </w:rPr>
        <w:t>or</w:t>
      </w:r>
      <w:r w:rsidRPr="00185BB0">
        <w:rPr>
          <w:rFonts w:ascii="Aptos" w:hAnsi="Aptos"/>
          <w:color w:val="auto"/>
          <w:spacing w:val="-3"/>
          <w:szCs w:val="24"/>
        </w:rPr>
        <w:t xml:space="preserve"> </w:t>
      </w:r>
      <w:r w:rsidRPr="00185BB0">
        <w:rPr>
          <w:rFonts w:ascii="Aptos" w:hAnsi="Aptos"/>
          <w:color w:val="auto"/>
          <w:szCs w:val="24"/>
        </w:rPr>
        <w:t>illegal</w:t>
      </w:r>
      <w:r w:rsidRPr="00185BB0">
        <w:rPr>
          <w:rFonts w:ascii="Aptos" w:hAnsi="Aptos"/>
          <w:color w:val="auto"/>
          <w:spacing w:val="-2"/>
          <w:szCs w:val="24"/>
        </w:rPr>
        <w:t xml:space="preserve"> </w:t>
      </w:r>
      <w:r w:rsidRPr="00185BB0">
        <w:rPr>
          <w:rFonts w:ascii="Aptos" w:hAnsi="Aptos"/>
          <w:color w:val="auto"/>
          <w:szCs w:val="24"/>
        </w:rPr>
        <w:t>electoral</w:t>
      </w:r>
      <w:r w:rsidRPr="00185BB0">
        <w:rPr>
          <w:rFonts w:ascii="Aptos" w:hAnsi="Aptos"/>
          <w:color w:val="auto"/>
          <w:spacing w:val="-2"/>
          <w:szCs w:val="24"/>
        </w:rPr>
        <w:t xml:space="preserve"> </w:t>
      </w:r>
      <w:r w:rsidRPr="00185BB0">
        <w:rPr>
          <w:rFonts w:ascii="Aptos" w:hAnsi="Aptos"/>
          <w:color w:val="auto"/>
          <w:szCs w:val="24"/>
        </w:rPr>
        <w:t>practices.</w:t>
      </w:r>
    </w:p>
    <w:p w14:paraId="4B939AC8" w14:textId="77777777" w:rsidR="00D075C3" w:rsidRPr="00185BB0" w:rsidRDefault="00D075C3" w:rsidP="00185BB0">
      <w:pPr>
        <w:autoSpaceDE w:val="0"/>
        <w:autoSpaceDN w:val="0"/>
        <w:adjustRightInd w:val="0"/>
        <w:rPr>
          <w:rStyle w:val="SubtleEmphasis"/>
          <w:rFonts w:ascii="Aptos" w:hAnsi="Aptos"/>
          <w:color w:val="auto"/>
          <w:sz w:val="24"/>
          <w:szCs w:val="24"/>
        </w:rPr>
      </w:pPr>
    </w:p>
    <w:p w14:paraId="0A369066" w14:textId="77777777" w:rsidR="00D075C3" w:rsidRPr="00185BB0" w:rsidRDefault="00D075C3" w:rsidP="00185BB0">
      <w:pPr>
        <w:autoSpaceDE w:val="0"/>
        <w:autoSpaceDN w:val="0"/>
        <w:adjustRightInd w:val="0"/>
        <w:rPr>
          <w:rStyle w:val="SubtleEmphasis"/>
          <w:rFonts w:ascii="Aptos" w:hAnsi="Aptos"/>
          <w:color w:val="auto"/>
          <w:sz w:val="24"/>
          <w:szCs w:val="24"/>
        </w:rPr>
      </w:pPr>
    </w:p>
    <w:p w14:paraId="59A9C5C4" w14:textId="77777777" w:rsidR="00D075C3" w:rsidRPr="00185BB0" w:rsidRDefault="00D075C3" w:rsidP="00185BB0">
      <w:pPr>
        <w:autoSpaceDE w:val="0"/>
        <w:autoSpaceDN w:val="0"/>
        <w:adjustRightInd w:val="0"/>
        <w:rPr>
          <w:rStyle w:val="SubtleEmphasis"/>
          <w:rFonts w:ascii="Aptos" w:hAnsi="Aptos"/>
          <w:color w:val="auto"/>
          <w:sz w:val="24"/>
          <w:szCs w:val="24"/>
        </w:rPr>
      </w:pPr>
    </w:p>
    <w:p w14:paraId="770D88DA" w14:textId="77777777" w:rsidR="00D075C3" w:rsidRPr="00185BB0" w:rsidRDefault="00D075C3" w:rsidP="00185BB0">
      <w:pPr>
        <w:autoSpaceDE w:val="0"/>
        <w:autoSpaceDN w:val="0"/>
        <w:adjustRightInd w:val="0"/>
        <w:rPr>
          <w:rStyle w:val="SubtleEmphasis"/>
          <w:rFonts w:ascii="Aptos" w:hAnsi="Aptos"/>
          <w:color w:val="auto"/>
          <w:sz w:val="24"/>
          <w:szCs w:val="24"/>
        </w:rPr>
      </w:pPr>
    </w:p>
    <w:p w14:paraId="5DD13FF2" w14:textId="3C8A2810" w:rsidR="009248DD" w:rsidRPr="00185BB0" w:rsidRDefault="00D075C3" w:rsidP="00185BB0">
      <w:pPr>
        <w:autoSpaceDE w:val="0"/>
        <w:autoSpaceDN w:val="0"/>
        <w:adjustRightInd w:val="0"/>
        <w:rPr>
          <w:rStyle w:val="SubtleEmphasis"/>
          <w:rFonts w:ascii="Aptos" w:hAnsi="Aptos"/>
          <w:color w:val="auto"/>
          <w:sz w:val="24"/>
          <w:szCs w:val="24"/>
        </w:rPr>
      </w:pPr>
      <w:r w:rsidRPr="00185BB0">
        <w:rPr>
          <w:rStyle w:val="SubtleEmphasis"/>
          <w:rFonts w:ascii="Aptos" w:hAnsi="Aptos"/>
          <w:color w:val="auto"/>
          <w:sz w:val="24"/>
          <w:szCs w:val="24"/>
        </w:rPr>
        <w:t>Applications</w:t>
      </w:r>
    </w:p>
    <w:p w14:paraId="40F8142B" w14:textId="77777777" w:rsidR="00D075C3" w:rsidRPr="00185BB0" w:rsidRDefault="00D075C3" w:rsidP="00185BB0">
      <w:pPr>
        <w:pStyle w:val="BodyText"/>
        <w:rPr>
          <w:rFonts w:ascii="Aptos" w:hAnsi="Aptos"/>
          <w:spacing w:val="5"/>
          <w:sz w:val="24"/>
          <w:szCs w:val="24"/>
        </w:rPr>
      </w:pPr>
      <w:r w:rsidRPr="00185BB0">
        <w:rPr>
          <w:rFonts w:ascii="Aptos" w:hAnsi="Aptos"/>
          <w:sz w:val="24"/>
          <w:szCs w:val="24"/>
        </w:rPr>
        <w:t>Candidates</w:t>
      </w:r>
      <w:r w:rsidRPr="00185BB0">
        <w:rPr>
          <w:rFonts w:ascii="Aptos" w:hAnsi="Aptos"/>
          <w:spacing w:val="2"/>
          <w:sz w:val="24"/>
          <w:szCs w:val="24"/>
        </w:rPr>
        <w:t xml:space="preserve"> </w:t>
      </w:r>
      <w:r w:rsidRPr="00185BB0">
        <w:rPr>
          <w:rFonts w:ascii="Aptos" w:hAnsi="Aptos"/>
          <w:sz w:val="24"/>
          <w:szCs w:val="24"/>
        </w:rPr>
        <w:t>are</w:t>
      </w:r>
      <w:r w:rsidRPr="00185BB0">
        <w:rPr>
          <w:rFonts w:ascii="Aptos" w:hAnsi="Aptos"/>
          <w:spacing w:val="3"/>
          <w:sz w:val="24"/>
          <w:szCs w:val="24"/>
        </w:rPr>
        <w:t xml:space="preserve"> </w:t>
      </w:r>
      <w:r w:rsidRPr="00185BB0">
        <w:rPr>
          <w:rFonts w:ascii="Aptos" w:hAnsi="Aptos"/>
          <w:sz w:val="24"/>
          <w:szCs w:val="24"/>
        </w:rPr>
        <w:t>asked to submit the attached form which enables them to confirm</w:t>
      </w:r>
      <w:r w:rsidRPr="00185BB0">
        <w:rPr>
          <w:rFonts w:ascii="Aptos" w:hAnsi="Aptos"/>
          <w:spacing w:val="4"/>
          <w:sz w:val="24"/>
          <w:szCs w:val="24"/>
        </w:rPr>
        <w:t xml:space="preserve"> </w:t>
      </w:r>
      <w:r w:rsidRPr="00185BB0">
        <w:rPr>
          <w:rFonts w:ascii="Aptos" w:hAnsi="Aptos"/>
          <w:sz w:val="24"/>
          <w:szCs w:val="24"/>
        </w:rPr>
        <w:t xml:space="preserve">that they meet the qualifying criteria and are not </w:t>
      </w:r>
      <w:proofErr w:type="gramStart"/>
      <w:r w:rsidRPr="00185BB0">
        <w:rPr>
          <w:rFonts w:ascii="Aptos" w:hAnsi="Aptos"/>
          <w:sz w:val="24"/>
          <w:szCs w:val="24"/>
        </w:rPr>
        <w:t>disqualified</w:t>
      </w:r>
      <w:proofErr w:type="gramEnd"/>
      <w:r w:rsidRPr="00185BB0">
        <w:rPr>
          <w:rFonts w:ascii="Aptos" w:hAnsi="Aptos"/>
          <w:sz w:val="24"/>
          <w:szCs w:val="24"/>
        </w:rPr>
        <w:t xml:space="preserve">, as well as to provide some basic information to help the Council choose in the event of there being more applicants than vacant seats. </w:t>
      </w:r>
      <w:r w:rsidRPr="00185BB0">
        <w:rPr>
          <w:rFonts w:ascii="Aptos" w:hAnsi="Aptos"/>
          <w:spacing w:val="5"/>
          <w:sz w:val="24"/>
          <w:szCs w:val="24"/>
        </w:rPr>
        <w:t xml:space="preserve"> </w:t>
      </w:r>
    </w:p>
    <w:p w14:paraId="373270A3" w14:textId="77777777" w:rsidR="00D2743B" w:rsidRPr="00185BB0" w:rsidRDefault="00D2743B" w:rsidP="00185BB0">
      <w:pPr>
        <w:autoSpaceDE w:val="0"/>
        <w:autoSpaceDN w:val="0"/>
        <w:adjustRightInd w:val="0"/>
        <w:rPr>
          <w:rStyle w:val="SubtleEmphasis"/>
          <w:rFonts w:ascii="Aptos" w:hAnsi="Aptos"/>
          <w:color w:val="auto"/>
          <w:sz w:val="24"/>
          <w:szCs w:val="24"/>
        </w:rPr>
      </w:pPr>
    </w:p>
    <w:p w14:paraId="7C6ACCBA" w14:textId="287F5025" w:rsidR="00D2743B" w:rsidRPr="00185BB0" w:rsidRDefault="00D2743B" w:rsidP="00185BB0">
      <w:pPr>
        <w:autoSpaceDE w:val="0"/>
        <w:autoSpaceDN w:val="0"/>
        <w:adjustRightInd w:val="0"/>
        <w:rPr>
          <w:rStyle w:val="SubtleEmphasis"/>
          <w:rFonts w:ascii="Aptos" w:hAnsi="Aptos"/>
          <w:color w:val="auto"/>
          <w:sz w:val="24"/>
          <w:szCs w:val="24"/>
        </w:rPr>
      </w:pPr>
      <w:r w:rsidRPr="00185BB0">
        <w:rPr>
          <w:rStyle w:val="SubtleEmphasis"/>
          <w:rFonts w:ascii="Aptos" w:hAnsi="Aptos"/>
          <w:color w:val="auto"/>
          <w:sz w:val="24"/>
          <w:szCs w:val="24"/>
        </w:rPr>
        <w:t>At the meeting</w:t>
      </w:r>
    </w:p>
    <w:p w14:paraId="7587C6CC" w14:textId="77777777" w:rsidR="00D075C3" w:rsidRPr="00185BB0" w:rsidRDefault="00D075C3" w:rsidP="00185BB0">
      <w:pPr>
        <w:pStyle w:val="BodyText"/>
        <w:ind w:right="319"/>
        <w:rPr>
          <w:rFonts w:ascii="Aptos" w:hAnsi="Aptos"/>
          <w:spacing w:val="-1"/>
          <w:sz w:val="24"/>
          <w:szCs w:val="24"/>
        </w:rPr>
      </w:pPr>
      <w:r w:rsidRPr="00185BB0">
        <w:rPr>
          <w:rFonts w:ascii="Aptos" w:hAnsi="Aptos"/>
          <w:spacing w:val="-1"/>
          <w:sz w:val="24"/>
          <w:szCs w:val="24"/>
        </w:rPr>
        <w:t xml:space="preserve">When applications have been received, the co-option will be placed on the agenda of a suitable meeting of the Parish Council. </w:t>
      </w:r>
    </w:p>
    <w:p w14:paraId="74E27CCA" w14:textId="77777777" w:rsidR="00D075C3" w:rsidRPr="00185BB0" w:rsidRDefault="00D075C3" w:rsidP="00185BB0">
      <w:pPr>
        <w:pStyle w:val="BodyText"/>
        <w:ind w:right="319"/>
        <w:rPr>
          <w:rFonts w:ascii="Aptos" w:hAnsi="Aptos"/>
          <w:spacing w:val="-1"/>
          <w:sz w:val="24"/>
          <w:szCs w:val="24"/>
        </w:rPr>
      </w:pPr>
    </w:p>
    <w:p w14:paraId="2FDA34D0" w14:textId="77777777" w:rsidR="00D075C3" w:rsidRPr="00185BB0" w:rsidRDefault="00D075C3" w:rsidP="00185BB0">
      <w:pPr>
        <w:pStyle w:val="BodyText"/>
        <w:ind w:right="319"/>
        <w:rPr>
          <w:rFonts w:ascii="Aptos" w:hAnsi="Aptos"/>
          <w:sz w:val="24"/>
          <w:szCs w:val="24"/>
        </w:rPr>
      </w:pPr>
      <w:r w:rsidRPr="00185BB0">
        <w:rPr>
          <w:rFonts w:ascii="Aptos" w:hAnsi="Aptos"/>
          <w:sz w:val="24"/>
          <w:szCs w:val="24"/>
        </w:rPr>
        <w:t xml:space="preserve">If there are the same number of, or less, eligible candidates than vacancies then the Council simply resolves to co-opt them on to the Council. Where there are more candidates than vacant seats, the Council will select the required number. </w:t>
      </w:r>
    </w:p>
    <w:p w14:paraId="6128EAE6" w14:textId="77777777" w:rsidR="00D075C3" w:rsidRPr="00185BB0" w:rsidRDefault="00D075C3" w:rsidP="00185BB0">
      <w:pPr>
        <w:pStyle w:val="BodyText"/>
        <w:ind w:right="319"/>
        <w:rPr>
          <w:rFonts w:ascii="Aptos" w:hAnsi="Aptos"/>
          <w:sz w:val="24"/>
          <w:szCs w:val="24"/>
        </w:rPr>
      </w:pPr>
    </w:p>
    <w:p w14:paraId="79C86380" w14:textId="77777777" w:rsidR="00D075C3" w:rsidRPr="00185BB0" w:rsidRDefault="00D075C3" w:rsidP="00185BB0">
      <w:pPr>
        <w:pStyle w:val="BodyText"/>
        <w:ind w:right="319"/>
        <w:rPr>
          <w:rFonts w:ascii="Aptos" w:hAnsi="Aptos"/>
          <w:sz w:val="24"/>
          <w:szCs w:val="24"/>
        </w:rPr>
      </w:pPr>
      <w:r w:rsidRPr="00185BB0">
        <w:rPr>
          <w:rFonts w:ascii="Aptos" w:hAnsi="Aptos"/>
          <w:sz w:val="24"/>
          <w:szCs w:val="24"/>
        </w:rPr>
        <w:t>The selection will be an open, fair process with the public present, including candidates unless they choose to leave. Each candidate</w:t>
      </w:r>
      <w:r w:rsidRPr="00185BB0">
        <w:rPr>
          <w:rFonts w:ascii="Aptos" w:hAnsi="Aptos"/>
          <w:spacing w:val="1"/>
          <w:sz w:val="24"/>
          <w:szCs w:val="24"/>
        </w:rPr>
        <w:t xml:space="preserve"> </w:t>
      </w:r>
      <w:r w:rsidRPr="00185BB0">
        <w:rPr>
          <w:rFonts w:ascii="Aptos" w:hAnsi="Aptos"/>
          <w:sz w:val="24"/>
          <w:szCs w:val="24"/>
        </w:rPr>
        <w:t>will</w:t>
      </w:r>
      <w:r w:rsidRPr="00185BB0">
        <w:rPr>
          <w:rFonts w:ascii="Aptos" w:hAnsi="Aptos"/>
          <w:spacing w:val="1"/>
          <w:sz w:val="24"/>
          <w:szCs w:val="24"/>
        </w:rPr>
        <w:t xml:space="preserve"> </w:t>
      </w:r>
      <w:r w:rsidRPr="00185BB0">
        <w:rPr>
          <w:rFonts w:ascii="Aptos" w:hAnsi="Aptos"/>
          <w:sz w:val="24"/>
          <w:szCs w:val="24"/>
        </w:rPr>
        <w:t>be given an opportunity to briefly address the Council should they wish. All valid applications will be considered, including those of candidates not present.</w:t>
      </w:r>
    </w:p>
    <w:p w14:paraId="179E1F90" w14:textId="77777777" w:rsidR="00D075C3" w:rsidRPr="00185BB0" w:rsidRDefault="00D075C3" w:rsidP="00185BB0">
      <w:pPr>
        <w:pStyle w:val="BodyText"/>
        <w:ind w:right="319"/>
        <w:rPr>
          <w:rFonts w:ascii="Aptos" w:hAnsi="Aptos"/>
          <w:sz w:val="24"/>
          <w:szCs w:val="24"/>
        </w:rPr>
      </w:pPr>
    </w:p>
    <w:p w14:paraId="282D86BE" w14:textId="77777777" w:rsidR="00D075C3" w:rsidRPr="00185BB0" w:rsidRDefault="00D075C3" w:rsidP="00185BB0">
      <w:pPr>
        <w:pStyle w:val="BodyText"/>
        <w:spacing w:before="1"/>
        <w:ind w:right="303"/>
        <w:rPr>
          <w:rFonts w:ascii="Aptos" w:hAnsi="Aptos"/>
          <w:sz w:val="24"/>
          <w:szCs w:val="24"/>
        </w:rPr>
      </w:pPr>
      <w:r w:rsidRPr="00185BB0">
        <w:rPr>
          <w:rFonts w:ascii="Aptos" w:hAnsi="Aptos"/>
          <w:sz w:val="24"/>
          <w:szCs w:val="24"/>
        </w:rPr>
        <w:t>In cases of more than one vacancy, each will be dealt with separately. Members will be asked to vote for their preferred candidate. An absolute majority is required and if there are more than two candidates, the process in (model) standing order 8 will be followed.</w:t>
      </w:r>
    </w:p>
    <w:p w14:paraId="39377B31" w14:textId="77777777" w:rsidR="00724C81" w:rsidRPr="00185BB0" w:rsidRDefault="00724C81" w:rsidP="00185BB0">
      <w:pPr>
        <w:pStyle w:val="BodyText"/>
        <w:spacing w:before="1"/>
        <w:ind w:right="303"/>
        <w:rPr>
          <w:rFonts w:ascii="Aptos" w:hAnsi="Aptos"/>
          <w:sz w:val="24"/>
          <w:szCs w:val="24"/>
        </w:rPr>
      </w:pPr>
    </w:p>
    <w:p w14:paraId="75970009" w14:textId="553BB87B" w:rsidR="00D075C3" w:rsidRPr="00185BB0" w:rsidRDefault="00D075C3" w:rsidP="00185BB0">
      <w:pPr>
        <w:pStyle w:val="BodyText"/>
        <w:spacing w:before="1"/>
        <w:ind w:right="303"/>
        <w:rPr>
          <w:rFonts w:ascii="Aptos" w:hAnsi="Aptos"/>
          <w:sz w:val="24"/>
          <w:szCs w:val="24"/>
        </w:rPr>
      </w:pPr>
      <w:r w:rsidRPr="00185BB0">
        <w:rPr>
          <w:rFonts w:ascii="Aptos" w:hAnsi="Aptos"/>
          <w:sz w:val="24"/>
          <w:szCs w:val="24"/>
        </w:rPr>
        <w:t xml:space="preserve">Once the process has been completed, the Council then co-opts them to the Council with a formal resolution. The successful candidates take office immediately and can take part in the remainder of the meeting should they wish to do so. New </w:t>
      </w:r>
      <w:proofErr w:type="spellStart"/>
      <w:r w:rsidRPr="00185BB0">
        <w:rPr>
          <w:rFonts w:ascii="Aptos" w:hAnsi="Aptos"/>
          <w:sz w:val="24"/>
          <w:szCs w:val="24"/>
        </w:rPr>
        <w:t>councillors</w:t>
      </w:r>
      <w:proofErr w:type="spellEnd"/>
      <w:r w:rsidRPr="00185BB0">
        <w:rPr>
          <w:rFonts w:ascii="Aptos" w:hAnsi="Aptos"/>
          <w:sz w:val="24"/>
          <w:szCs w:val="24"/>
        </w:rPr>
        <w:t xml:space="preserve"> must make a declaration of acceptance of office and, where possible, this will be dealt with at that meeting, but the law only requires it to be made at/before the next meeting (or a later meeting agreed by </w:t>
      </w:r>
      <w:proofErr w:type="gramStart"/>
      <w:r w:rsidRPr="00185BB0">
        <w:rPr>
          <w:rFonts w:ascii="Aptos" w:hAnsi="Aptos"/>
          <w:sz w:val="24"/>
          <w:szCs w:val="24"/>
        </w:rPr>
        <w:t>Council</w:t>
      </w:r>
      <w:proofErr w:type="gramEnd"/>
      <w:r w:rsidRPr="00185BB0">
        <w:rPr>
          <w:rFonts w:ascii="Aptos" w:hAnsi="Aptos"/>
          <w:sz w:val="24"/>
          <w:szCs w:val="24"/>
        </w:rPr>
        <w:t>).</w:t>
      </w:r>
    </w:p>
    <w:p w14:paraId="3CE95161" w14:textId="77777777" w:rsidR="00D075C3" w:rsidRPr="00185BB0" w:rsidRDefault="00D075C3" w:rsidP="00185BB0">
      <w:pPr>
        <w:pStyle w:val="BodyText"/>
        <w:rPr>
          <w:rFonts w:ascii="Aptos" w:hAnsi="Aptos"/>
          <w:sz w:val="24"/>
          <w:szCs w:val="24"/>
        </w:rPr>
      </w:pPr>
    </w:p>
    <w:p w14:paraId="5DE3D6AB" w14:textId="219AAFC9" w:rsidR="00D075C3" w:rsidRPr="00185BB0" w:rsidRDefault="00D075C3" w:rsidP="00185BB0">
      <w:pPr>
        <w:pStyle w:val="BodyText"/>
        <w:ind w:right="310"/>
        <w:rPr>
          <w:rFonts w:ascii="Aptos" w:hAnsi="Aptos"/>
          <w:sz w:val="24"/>
          <w:szCs w:val="24"/>
        </w:rPr>
      </w:pPr>
      <w:r w:rsidRPr="00185BB0">
        <w:rPr>
          <w:rFonts w:ascii="Aptos" w:hAnsi="Aptos"/>
          <w:sz w:val="24"/>
          <w:szCs w:val="24"/>
        </w:rPr>
        <w:t xml:space="preserve">All </w:t>
      </w:r>
      <w:proofErr w:type="spellStart"/>
      <w:r w:rsidRPr="00185BB0">
        <w:rPr>
          <w:rFonts w:ascii="Aptos" w:hAnsi="Aptos"/>
          <w:sz w:val="24"/>
          <w:szCs w:val="24"/>
        </w:rPr>
        <w:t>councillors</w:t>
      </w:r>
      <w:proofErr w:type="spellEnd"/>
      <w:r w:rsidRPr="00185BB0">
        <w:rPr>
          <w:rFonts w:ascii="Aptos" w:hAnsi="Aptos"/>
          <w:sz w:val="24"/>
          <w:szCs w:val="24"/>
        </w:rPr>
        <w:t xml:space="preserve"> are required under the Localism Act 2011 to complete a Notification of Disclosable Pecuniary and</w:t>
      </w:r>
      <w:r w:rsidRPr="00185BB0">
        <w:rPr>
          <w:rFonts w:ascii="Aptos" w:hAnsi="Aptos"/>
          <w:spacing w:val="1"/>
          <w:sz w:val="24"/>
          <w:szCs w:val="24"/>
        </w:rPr>
        <w:t xml:space="preserve"> </w:t>
      </w:r>
      <w:r w:rsidRPr="00185BB0">
        <w:rPr>
          <w:rFonts w:ascii="Aptos" w:hAnsi="Aptos"/>
          <w:sz w:val="24"/>
          <w:szCs w:val="24"/>
        </w:rPr>
        <w:t xml:space="preserve">Other Interests form within 28 days of taking office. The Clerk </w:t>
      </w:r>
      <w:proofErr w:type="gramStart"/>
      <w:r w:rsidRPr="00185BB0">
        <w:rPr>
          <w:rFonts w:ascii="Aptos" w:hAnsi="Aptos"/>
          <w:sz w:val="24"/>
          <w:szCs w:val="24"/>
        </w:rPr>
        <w:t>to</w:t>
      </w:r>
      <w:proofErr w:type="gramEnd"/>
      <w:r w:rsidRPr="00185BB0">
        <w:rPr>
          <w:rFonts w:ascii="Aptos" w:hAnsi="Aptos"/>
          <w:sz w:val="24"/>
          <w:szCs w:val="24"/>
        </w:rPr>
        <w:t xml:space="preserve"> the Council will forward this to the Monitoring Officer of the district council.</w:t>
      </w:r>
    </w:p>
    <w:p w14:paraId="465673A8" w14:textId="7D9FD25D" w:rsidR="00D075C3" w:rsidRPr="00185BB0" w:rsidRDefault="00D075C3" w:rsidP="00185BB0">
      <w:pPr>
        <w:spacing w:before="0" w:after="160" w:line="259" w:lineRule="auto"/>
        <w:rPr>
          <w:rFonts w:ascii="Aptos" w:eastAsia="Arial" w:hAnsi="Aptos" w:cs="Arial"/>
          <w:color w:val="auto"/>
          <w:szCs w:val="24"/>
        </w:rPr>
      </w:pPr>
      <w:r w:rsidRPr="00185BB0">
        <w:rPr>
          <w:rFonts w:ascii="Aptos" w:hAnsi="Aptos"/>
          <w:szCs w:val="24"/>
        </w:rPr>
        <w:br w:type="page"/>
      </w:r>
    </w:p>
    <w:p w14:paraId="535F5AB1" w14:textId="09DD9F79" w:rsidR="008227B9" w:rsidRPr="00185BB0" w:rsidRDefault="008227B9" w:rsidP="00185BB0">
      <w:pPr>
        <w:pStyle w:val="Subtitle"/>
        <w:jc w:val="left"/>
        <w:rPr>
          <w:rStyle w:val="Emphasis"/>
          <w:rFonts w:ascii="Aptos" w:hAnsi="Aptos"/>
          <w:sz w:val="24"/>
          <w:szCs w:val="24"/>
        </w:rPr>
      </w:pPr>
      <w:r w:rsidRPr="00185BB0">
        <w:rPr>
          <w:rStyle w:val="Emphasis"/>
          <w:rFonts w:ascii="Aptos" w:hAnsi="Aptos"/>
          <w:sz w:val="24"/>
          <w:szCs w:val="24"/>
        </w:rPr>
        <w:lastRenderedPageBreak/>
        <w:t>Co-option Application Form</w:t>
      </w:r>
    </w:p>
    <w:p w14:paraId="163BACE4" w14:textId="0A6468B2" w:rsidR="008227B9" w:rsidRPr="00185BB0" w:rsidRDefault="008227B9" w:rsidP="00185BB0">
      <w:pPr>
        <w:rPr>
          <w:rFonts w:ascii="Aptos" w:hAnsi="Aptos"/>
          <w:szCs w:val="24"/>
        </w:rPr>
      </w:pPr>
    </w:p>
    <w:tbl>
      <w:tblPr>
        <w:tblStyle w:val="TableGrid"/>
        <w:tblW w:w="0" w:type="auto"/>
        <w:tblLook w:val="04A0" w:firstRow="1" w:lastRow="0" w:firstColumn="1" w:lastColumn="0" w:noHBand="0" w:noVBand="1"/>
      </w:tblPr>
      <w:tblGrid>
        <w:gridCol w:w="2830"/>
        <w:gridCol w:w="7240"/>
      </w:tblGrid>
      <w:tr w:rsidR="008227B9" w:rsidRPr="008227B9" w14:paraId="7E2BB550" w14:textId="77777777" w:rsidTr="008227B9">
        <w:tc>
          <w:tcPr>
            <w:tcW w:w="2830" w:type="dxa"/>
          </w:tcPr>
          <w:p w14:paraId="2EAC3EF9" w14:textId="0177DCBB" w:rsidR="008227B9" w:rsidRPr="000140EE" w:rsidRDefault="008227B9" w:rsidP="008227B9">
            <w:pPr>
              <w:rPr>
                <w:b/>
                <w:bCs/>
                <w:color w:val="auto"/>
              </w:rPr>
            </w:pPr>
            <w:r w:rsidRPr="000140EE">
              <w:rPr>
                <w:b/>
                <w:bCs/>
                <w:color w:val="auto"/>
              </w:rPr>
              <w:t>Name</w:t>
            </w:r>
          </w:p>
        </w:tc>
        <w:tc>
          <w:tcPr>
            <w:tcW w:w="7240" w:type="dxa"/>
          </w:tcPr>
          <w:p w14:paraId="20F8A702" w14:textId="77777777" w:rsidR="008227B9" w:rsidRPr="008227B9" w:rsidRDefault="008227B9" w:rsidP="008227B9">
            <w:pPr>
              <w:rPr>
                <w:color w:val="auto"/>
              </w:rPr>
            </w:pPr>
          </w:p>
        </w:tc>
      </w:tr>
      <w:tr w:rsidR="008227B9" w:rsidRPr="008227B9" w14:paraId="12BCC1A4" w14:textId="77777777" w:rsidTr="008227B9">
        <w:tc>
          <w:tcPr>
            <w:tcW w:w="2830" w:type="dxa"/>
          </w:tcPr>
          <w:p w14:paraId="7FA59B1A" w14:textId="5B811DE7" w:rsidR="008227B9" w:rsidRPr="000140EE" w:rsidRDefault="008227B9" w:rsidP="008227B9">
            <w:pPr>
              <w:rPr>
                <w:b/>
                <w:bCs/>
                <w:color w:val="auto"/>
              </w:rPr>
            </w:pPr>
            <w:r w:rsidRPr="000140EE">
              <w:rPr>
                <w:b/>
                <w:bCs/>
                <w:color w:val="auto"/>
              </w:rPr>
              <w:t>Address</w:t>
            </w:r>
          </w:p>
        </w:tc>
        <w:tc>
          <w:tcPr>
            <w:tcW w:w="7240" w:type="dxa"/>
          </w:tcPr>
          <w:p w14:paraId="0F3C2DFB" w14:textId="77777777" w:rsidR="008227B9" w:rsidRPr="008227B9" w:rsidRDefault="008227B9" w:rsidP="008227B9">
            <w:pPr>
              <w:rPr>
                <w:color w:val="auto"/>
              </w:rPr>
            </w:pPr>
          </w:p>
        </w:tc>
      </w:tr>
      <w:tr w:rsidR="008227B9" w:rsidRPr="008227B9" w14:paraId="5D2066D4" w14:textId="77777777" w:rsidTr="008227B9">
        <w:tc>
          <w:tcPr>
            <w:tcW w:w="2830" w:type="dxa"/>
          </w:tcPr>
          <w:p w14:paraId="5DC6236F" w14:textId="1D597CA8" w:rsidR="008227B9" w:rsidRPr="000140EE" w:rsidRDefault="008227B9" w:rsidP="008227B9">
            <w:pPr>
              <w:rPr>
                <w:b/>
                <w:bCs/>
                <w:color w:val="auto"/>
              </w:rPr>
            </w:pPr>
            <w:r w:rsidRPr="000140EE">
              <w:rPr>
                <w:b/>
                <w:bCs/>
                <w:color w:val="auto"/>
              </w:rPr>
              <w:t>Telephone number</w:t>
            </w:r>
          </w:p>
        </w:tc>
        <w:tc>
          <w:tcPr>
            <w:tcW w:w="7240" w:type="dxa"/>
          </w:tcPr>
          <w:p w14:paraId="154A4406" w14:textId="77777777" w:rsidR="008227B9" w:rsidRPr="008227B9" w:rsidRDefault="008227B9" w:rsidP="008227B9">
            <w:pPr>
              <w:rPr>
                <w:color w:val="auto"/>
              </w:rPr>
            </w:pPr>
          </w:p>
        </w:tc>
      </w:tr>
      <w:tr w:rsidR="008227B9" w:rsidRPr="008227B9" w14:paraId="57F6777D" w14:textId="77777777" w:rsidTr="008227B9">
        <w:tc>
          <w:tcPr>
            <w:tcW w:w="2830" w:type="dxa"/>
          </w:tcPr>
          <w:p w14:paraId="62FB3A01" w14:textId="7471E796" w:rsidR="008227B9" w:rsidRPr="000140EE" w:rsidRDefault="008227B9" w:rsidP="008227B9">
            <w:pPr>
              <w:rPr>
                <w:b/>
                <w:bCs/>
                <w:color w:val="auto"/>
              </w:rPr>
            </w:pPr>
            <w:r w:rsidRPr="000140EE">
              <w:rPr>
                <w:b/>
                <w:bCs/>
                <w:color w:val="auto"/>
              </w:rPr>
              <w:t>Email address</w:t>
            </w:r>
          </w:p>
        </w:tc>
        <w:tc>
          <w:tcPr>
            <w:tcW w:w="7240" w:type="dxa"/>
          </w:tcPr>
          <w:p w14:paraId="5AED2D7A" w14:textId="77777777" w:rsidR="008227B9" w:rsidRPr="008227B9" w:rsidRDefault="008227B9" w:rsidP="008227B9">
            <w:pPr>
              <w:rPr>
                <w:color w:val="auto"/>
              </w:rPr>
            </w:pPr>
          </w:p>
        </w:tc>
      </w:tr>
    </w:tbl>
    <w:p w14:paraId="49111B2D" w14:textId="19710E20" w:rsidR="008227B9" w:rsidRDefault="008227B9" w:rsidP="008227B9"/>
    <w:p w14:paraId="21379447" w14:textId="4E30A636" w:rsidR="008227B9" w:rsidRPr="000140EE" w:rsidRDefault="008227B9" w:rsidP="008227B9">
      <w:pPr>
        <w:rPr>
          <w:b/>
          <w:bCs/>
          <w:color w:val="auto"/>
        </w:rPr>
      </w:pPr>
      <w:r w:rsidRPr="000140EE">
        <w:rPr>
          <w:b/>
          <w:bCs/>
          <w:color w:val="auto"/>
        </w:rPr>
        <w:t>Please detail any experience you may have that is relevant to</w:t>
      </w:r>
      <w:r w:rsidR="00D075C3">
        <w:rPr>
          <w:b/>
          <w:bCs/>
          <w:color w:val="auto"/>
        </w:rPr>
        <w:t xml:space="preserve"> the</w:t>
      </w:r>
      <w:r w:rsidR="000140EE" w:rsidRPr="000140EE">
        <w:rPr>
          <w:b/>
          <w:bCs/>
          <w:color w:val="auto"/>
        </w:rPr>
        <w:t xml:space="preserve"> Parish Council (continue onto a separate sheet if necessary).</w:t>
      </w:r>
    </w:p>
    <w:p w14:paraId="1ED81EC8" w14:textId="6421AFA7" w:rsidR="000140EE" w:rsidRDefault="000140EE" w:rsidP="008227B9"/>
    <w:tbl>
      <w:tblPr>
        <w:tblStyle w:val="TableGrid"/>
        <w:tblW w:w="0" w:type="auto"/>
        <w:tblLook w:val="04A0" w:firstRow="1" w:lastRow="0" w:firstColumn="1" w:lastColumn="0" w:noHBand="0" w:noVBand="1"/>
      </w:tblPr>
      <w:tblGrid>
        <w:gridCol w:w="10070"/>
      </w:tblGrid>
      <w:tr w:rsidR="000140EE" w14:paraId="6DA64B0E" w14:textId="77777777" w:rsidTr="000140EE">
        <w:tc>
          <w:tcPr>
            <w:tcW w:w="10070" w:type="dxa"/>
          </w:tcPr>
          <w:p w14:paraId="0BCFB54B" w14:textId="77777777" w:rsidR="000140EE" w:rsidRDefault="000140EE" w:rsidP="008227B9"/>
          <w:p w14:paraId="2BE0047B" w14:textId="77777777" w:rsidR="000140EE" w:rsidRDefault="000140EE" w:rsidP="008227B9"/>
          <w:p w14:paraId="6B4D3AA0" w14:textId="77777777" w:rsidR="000140EE" w:rsidRDefault="000140EE" w:rsidP="008227B9"/>
          <w:p w14:paraId="7D4F8D50" w14:textId="77777777" w:rsidR="000140EE" w:rsidRDefault="000140EE" w:rsidP="008227B9"/>
          <w:p w14:paraId="787E94EF" w14:textId="77777777" w:rsidR="000140EE" w:rsidRDefault="000140EE" w:rsidP="008227B9"/>
          <w:p w14:paraId="35DD7AA3" w14:textId="77777777" w:rsidR="000140EE" w:rsidRDefault="000140EE" w:rsidP="008227B9"/>
          <w:p w14:paraId="50184DED" w14:textId="77777777" w:rsidR="000140EE" w:rsidRDefault="000140EE" w:rsidP="008227B9"/>
          <w:p w14:paraId="726F507C" w14:textId="77777777" w:rsidR="000140EE" w:rsidRDefault="000140EE" w:rsidP="008227B9"/>
          <w:p w14:paraId="59B6A184" w14:textId="77777777" w:rsidR="000140EE" w:rsidRDefault="000140EE" w:rsidP="008227B9"/>
          <w:p w14:paraId="32D6BBCA" w14:textId="77777777" w:rsidR="000140EE" w:rsidRDefault="000140EE" w:rsidP="008227B9"/>
          <w:p w14:paraId="55FEE987" w14:textId="77777777" w:rsidR="000140EE" w:rsidRDefault="000140EE" w:rsidP="008227B9"/>
          <w:p w14:paraId="6E96D649" w14:textId="77777777" w:rsidR="000140EE" w:rsidRDefault="000140EE" w:rsidP="008227B9"/>
          <w:p w14:paraId="5AA783CC" w14:textId="77777777" w:rsidR="000140EE" w:rsidRDefault="000140EE" w:rsidP="008227B9"/>
          <w:p w14:paraId="0526B2A6" w14:textId="77777777" w:rsidR="000140EE" w:rsidRDefault="000140EE" w:rsidP="008227B9"/>
          <w:p w14:paraId="747DA9B3" w14:textId="77777777" w:rsidR="000140EE" w:rsidRDefault="000140EE" w:rsidP="008227B9"/>
          <w:p w14:paraId="32D87D6E" w14:textId="77777777" w:rsidR="000140EE" w:rsidRDefault="000140EE" w:rsidP="008227B9"/>
          <w:p w14:paraId="4FE8D059" w14:textId="77777777" w:rsidR="000140EE" w:rsidRDefault="000140EE" w:rsidP="008227B9"/>
          <w:p w14:paraId="7C8AA343" w14:textId="3650AC25" w:rsidR="000140EE" w:rsidRDefault="000140EE" w:rsidP="008227B9"/>
        </w:tc>
      </w:tr>
    </w:tbl>
    <w:p w14:paraId="7B5C8111" w14:textId="77777777" w:rsidR="000140EE" w:rsidRPr="008227B9" w:rsidRDefault="000140EE" w:rsidP="008227B9"/>
    <w:p w14:paraId="7AB3142E" w14:textId="2D304FCD" w:rsidR="000140EE" w:rsidRDefault="000140EE" w:rsidP="000140EE">
      <w:pPr>
        <w:rPr>
          <w:b/>
          <w:bCs/>
          <w:color w:val="auto"/>
        </w:rPr>
      </w:pPr>
      <w:r>
        <w:rPr>
          <w:b/>
          <w:bCs/>
          <w:color w:val="auto"/>
        </w:rPr>
        <w:t>Is there any other information you would like to disclose regarding your application (continue onto a separate sheet if necessary</w:t>
      </w:r>
      <w:r w:rsidR="00724C81">
        <w:rPr>
          <w:b/>
          <w:bCs/>
          <w:color w:val="auto"/>
        </w:rPr>
        <w:t>)?</w:t>
      </w:r>
    </w:p>
    <w:p w14:paraId="59CBE53C" w14:textId="7E261B4A" w:rsidR="000140EE" w:rsidRDefault="000140EE" w:rsidP="000140EE">
      <w:pPr>
        <w:rPr>
          <w:b/>
          <w:bCs/>
          <w:color w:val="auto"/>
        </w:rPr>
      </w:pPr>
    </w:p>
    <w:tbl>
      <w:tblPr>
        <w:tblStyle w:val="TableGrid"/>
        <w:tblW w:w="0" w:type="auto"/>
        <w:tblLook w:val="04A0" w:firstRow="1" w:lastRow="0" w:firstColumn="1" w:lastColumn="0" w:noHBand="0" w:noVBand="1"/>
      </w:tblPr>
      <w:tblGrid>
        <w:gridCol w:w="10070"/>
      </w:tblGrid>
      <w:tr w:rsidR="000140EE" w14:paraId="37EDB8D9" w14:textId="77777777" w:rsidTr="000140EE">
        <w:tc>
          <w:tcPr>
            <w:tcW w:w="10070" w:type="dxa"/>
          </w:tcPr>
          <w:p w14:paraId="65FF9997" w14:textId="77777777" w:rsidR="000140EE" w:rsidRDefault="000140EE" w:rsidP="000140EE">
            <w:pPr>
              <w:rPr>
                <w:b/>
                <w:bCs/>
                <w:color w:val="auto"/>
              </w:rPr>
            </w:pPr>
          </w:p>
          <w:p w14:paraId="2E37D567" w14:textId="77777777" w:rsidR="000140EE" w:rsidRDefault="000140EE" w:rsidP="000140EE">
            <w:pPr>
              <w:rPr>
                <w:b/>
                <w:bCs/>
                <w:color w:val="auto"/>
              </w:rPr>
            </w:pPr>
          </w:p>
          <w:p w14:paraId="130E45E1" w14:textId="77777777" w:rsidR="000140EE" w:rsidRDefault="000140EE" w:rsidP="000140EE">
            <w:pPr>
              <w:rPr>
                <w:b/>
                <w:bCs/>
                <w:color w:val="auto"/>
              </w:rPr>
            </w:pPr>
          </w:p>
          <w:p w14:paraId="57D9A895" w14:textId="77777777" w:rsidR="000140EE" w:rsidRDefault="000140EE" w:rsidP="000140EE">
            <w:pPr>
              <w:rPr>
                <w:b/>
                <w:bCs/>
                <w:color w:val="auto"/>
              </w:rPr>
            </w:pPr>
          </w:p>
          <w:p w14:paraId="36C74C66" w14:textId="77777777" w:rsidR="000140EE" w:rsidRDefault="000140EE" w:rsidP="000140EE">
            <w:pPr>
              <w:rPr>
                <w:b/>
                <w:bCs/>
                <w:color w:val="auto"/>
              </w:rPr>
            </w:pPr>
          </w:p>
          <w:p w14:paraId="79F63546" w14:textId="77777777" w:rsidR="000140EE" w:rsidRDefault="000140EE" w:rsidP="000140EE">
            <w:pPr>
              <w:rPr>
                <w:b/>
                <w:bCs/>
                <w:color w:val="auto"/>
              </w:rPr>
            </w:pPr>
          </w:p>
          <w:p w14:paraId="0366CAB0" w14:textId="77777777" w:rsidR="000140EE" w:rsidRDefault="000140EE" w:rsidP="000140EE">
            <w:pPr>
              <w:rPr>
                <w:b/>
                <w:bCs/>
                <w:color w:val="auto"/>
              </w:rPr>
            </w:pPr>
          </w:p>
          <w:p w14:paraId="07D50DC1" w14:textId="77777777" w:rsidR="000140EE" w:rsidRDefault="000140EE" w:rsidP="000140EE">
            <w:pPr>
              <w:rPr>
                <w:b/>
                <w:bCs/>
                <w:color w:val="auto"/>
              </w:rPr>
            </w:pPr>
          </w:p>
          <w:p w14:paraId="4D06D025" w14:textId="77777777" w:rsidR="000140EE" w:rsidRDefault="000140EE" w:rsidP="000140EE">
            <w:pPr>
              <w:rPr>
                <w:b/>
                <w:bCs/>
                <w:color w:val="auto"/>
              </w:rPr>
            </w:pPr>
          </w:p>
          <w:p w14:paraId="5E1AD7EA" w14:textId="77777777" w:rsidR="000140EE" w:rsidRDefault="000140EE" w:rsidP="000140EE">
            <w:pPr>
              <w:rPr>
                <w:b/>
                <w:bCs/>
                <w:color w:val="auto"/>
              </w:rPr>
            </w:pPr>
          </w:p>
          <w:p w14:paraId="34952DB6" w14:textId="77777777" w:rsidR="000140EE" w:rsidRDefault="000140EE" w:rsidP="000140EE">
            <w:pPr>
              <w:rPr>
                <w:b/>
                <w:bCs/>
                <w:color w:val="auto"/>
              </w:rPr>
            </w:pPr>
          </w:p>
          <w:p w14:paraId="6C8CD71A" w14:textId="77777777" w:rsidR="000140EE" w:rsidRDefault="000140EE" w:rsidP="000140EE">
            <w:pPr>
              <w:rPr>
                <w:b/>
                <w:bCs/>
                <w:color w:val="auto"/>
              </w:rPr>
            </w:pPr>
          </w:p>
          <w:p w14:paraId="10D02F78" w14:textId="77777777" w:rsidR="000140EE" w:rsidRDefault="000140EE" w:rsidP="000140EE">
            <w:pPr>
              <w:rPr>
                <w:b/>
                <w:bCs/>
                <w:color w:val="auto"/>
              </w:rPr>
            </w:pPr>
          </w:p>
          <w:p w14:paraId="1527EE4D" w14:textId="5CE67444" w:rsidR="000140EE" w:rsidRDefault="000140EE" w:rsidP="000140EE">
            <w:pPr>
              <w:rPr>
                <w:b/>
                <w:bCs/>
                <w:color w:val="auto"/>
              </w:rPr>
            </w:pPr>
          </w:p>
        </w:tc>
      </w:tr>
    </w:tbl>
    <w:p w14:paraId="16F1E6B0" w14:textId="77777777" w:rsidR="000140EE" w:rsidRPr="000140EE" w:rsidRDefault="000140EE" w:rsidP="000140EE">
      <w:pPr>
        <w:rPr>
          <w:b/>
          <w:bCs/>
          <w:color w:val="auto"/>
        </w:rPr>
      </w:pPr>
    </w:p>
    <w:p w14:paraId="2B1EA7D0" w14:textId="22BE3FB2" w:rsidR="000140EE" w:rsidRDefault="000140EE" w:rsidP="000140EE">
      <w:pPr>
        <w:rPr>
          <w:b/>
          <w:bCs/>
          <w:color w:val="auto"/>
        </w:rPr>
      </w:pPr>
      <w:r>
        <w:rPr>
          <w:b/>
          <w:bCs/>
          <w:color w:val="auto"/>
        </w:rPr>
        <w:t>Declaration and consent</w:t>
      </w:r>
    </w:p>
    <w:p w14:paraId="35771344" w14:textId="77777777" w:rsidR="00D2743B" w:rsidRPr="00D2743B" w:rsidRDefault="00D2743B" w:rsidP="000140EE">
      <w:pPr>
        <w:rPr>
          <w:color w:val="auto"/>
          <w:szCs w:val="24"/>
        </w:rPr>
      </w:pPr>
      <w:r>
        <w:rPr>
          <w:color w:val="auto"/>
        </w:rPr>
        <w:t xml:space="preserve">I confirm that I am not disqualified from being a </w:t>
      </w:r>
      <w:proofErr w:type="spellStart"/>
      <w:r>
        <w:rPr>
          <w:color w:val="auto"/>
        </w:rPr>
        <w:t>councillor</w:t>
      </w:r>
      <w:proofErr w:type="spellEnd"/>
      <w:r>
        <w:rPr>
          <w:color w:val="auto"/>
        </w:rPr>
        <w:t xml:space="preserve"> and meet the criteria under s.79, Local </w:t>
      </w:r>
      <w:r w:rsidRPr="00D2743B">
        <w:rPr>
          <w:color w:val="auto"/>
          <w:szCs w:val="24"/>
        </w:rPr>
        <w:t>Government Act 1972, as below:</w:t>
      </w:r>
    </w:p>
    <w:p w14:paraId="74FF8105" w14:textId="77777777" w:rsidR="00D2743B" w:rsidRPr="00D2743B" w:rsidRDefault="00D2743B" w:rsidP="00D2743B">
      <w:pPr>
        <w:pStyle w:val="TableParagraph"/>
        <w:spacing w:line="250" w:lineRule="exact"/>
        <w:ind w:left="107"/>
        <w:jc w:val="both"/>
        <w:rPr>
          <w:rFonts w:asciiTheme="minorHAnsi" w:hAnsiTheme="minorHAnsi"/>
          <w:sz w:val="24"/>
          <w:szCs w:val="24"/>
        </w:rPr>
      </w:pPr>
    </w:p>
    <w:p w14:paraId="09058F63" w14:textId="4AAC274C" w:rsidR="00D2743B" w:rsidRDefault="00D2743B" w:rsidP="00D2743B">
      <w:pPr>
        <w:pStyle w:val="TableParagraph"/>
        <w:numPr>
          <w:ilvl w:val="0"/>
          <w:numId w:val="34"/>
        </w:numPr>
        <w:spacing w:line="250" w:lineRule="exact"/>
        <w:jc w:val="both"/>
        <w:rPr>
          <w:rFonts w:asciiTheme="minorHAnsi" w:hAnsiTheme="minorHAnsi"/>
          <w:sz w:val="24"/>
          <w:szCs w:val="24"/>
        </w:rPr>
      </w:pPr>
      <w:r w:rsidRPr="00D2743B">
        <w:rPr>
          <w:rFonts w:asciiTheme="minorHAnsi" w:hAnsiTheme="minorHAnsi"/>
          <w:sz w:val="24"/>
          <w:szCs w:val="24"/>
        </w:rPr>
        <w:t xml:space="preserve">I am over 18 yrs age </w:t>
      </w:r>
    </w:p>
    <w:p w14:paraId="496C5A10" w14:textId="77777777" w:rsidR="00D2743B" w:rsidRPr="00D2743B" w:rsidRDefault="00D2743B" w:rsidP="00D2743B">
      <w:pPr>
        <w:pStyle w:val="TableParagraph"/>
        <w:spacing w:line="250" w:lineRule="exact"/>
        <w:ind w:left="720"/>
        <w:jc w:val="both"/>
        <w:rPr>
          <w:rFonts w:asciiTheme="minorHAnsi" w:hAnsiTheme="minorHAnsi"/>
          <w:sz w:val="24"/>
          <w:szCs w:val="24"/>
        </w:rPr>
      </w:pPr>
    </w:p>
    <w:p w14:paraId="355A721A" w14:textId="04786DB2" w:rsidR="00D2743B" w:rsidRDefault="00D2743B" w:rsidP="00D2743B">
      <w:pPr>
        <w:pStyle w:val="TableParagraph"/>
        <w:numPr>
          <w:ilvl w:val="0"/>
          <w:numId w:val="34"/>
        </w:numPr>
        <w:spacing w:line="250" w:lineRule="exact"/>
        <w:jc w:val="both"/>
        <w:rPr>
          <w:rFonts w:asciiTheme="minorHAnsi" w:hAnsiTheme="minorHAnsi"/>
          <w:sz w:val="24"/>
          <w:szCs w:val="24"/>
        </w:rPr>
      </w:pPr>
      <w:r w:rsidRPr="00D2743B">
        <w:rPr>
          <w:rFonts w:asciiTheme="minorHAnsi" w:hAnsiTheme="minorHAnsi"/>
          <w:sz w:val="24"/>
          <w:szCs w:val="24"/>
        </w:rPr>
        <w:t>I am a qualifying commonwealth citizen or an EU citizen</w:t>
      </w:r>
    </w:p>
    <w:p w14:paraId="1B14F47F" w14:textId="77777777" w:rsidR="00D2743B" w:rsidRDefault="00D2743B" w:rsidP="00D2743B">
      <w:pPr>
        <w:pStyle w:val="TableParagraph"/>
        <w:spacing w:line="250" w:lineRule="exact"/>
        <w:ind w:left="720"/>
        <w:jc w:val="both"/>
        <w:rPr>
          <w:rFonts w:asciiTheme="minorHAnsi" w:hAnsiTheme="minorHAnsi"/>
          <w:sz w:val="24"/>
          <w:szCs w:val="24"/>
        </w:rPr>
      </w:pPr>
    </w:p>
    <w:p w14:paraId="69D81E91" w14:textId="77777777" w:rsidR="00D2743B" w:rsidRPr="00D2743B" w:rsidRDefault="00D2743B" w:rsidP="00D2743B">
      <w:pPr>
        <w:pStyle w:val="TableParagraph"/>
        <w:numPr>
          <w:ilvl w:val="0"/>
          <w:numId w:val="34"/>
        </w:numPr>
        <w:spacing w:line="250" w:lineRule="exact"/>
        <w:jc w:val="both"/>
        <w:rPr>
          <w:rFonts w:asciiTheme="minorHAnsi" w:hAnsiTheme="minorHAnsi"/>
          <w:sz w:val="24"/>
          <w:szCs w:val="24"/>
        </w:rPr>
      </w:pPr>
      <w:r w:rsidRPr="00D2743B">
        <w:rPr>
          <w:rFonts w:asciiTheme="minorHAnsi" w:hAnsiTheme="minorHAnsi"/>
          <w:sz w:val="24"/>
          <w:szCs w:val="24"/>
        </w:rPr>
        <w:t>I meet one or more of the other requirements, as indicated below.</w:t>
      </w:r>
    </w:p>
    <w:p w14:paraId="231999B0" w14:textId="77777777" w:rsidR="00D2743B" w:rsidRPr="00D2743B" w:rsidRDefault="00D2743B" w:rsidP="00D2743B">
      <w:pPr>
        <w:pStyle w:val="ListParagraph"/>
        <w:widowControl w:val="0"/>
        <w:numPr>
          <w:ilvl w:val="1"/>
          <w:numId w:val="35"/>
        </w:numPr>
        <w:tabs>
          <w:tab w:val="left" w:pos="699"/>
        </w:tabs>
        <w:autoSpaceDE w:val="0"/>
        <w:autoSpaceDN w:val="0"/>
        <w:spacing w:before="77" w:after="0" w:line="240" w:lineRule="auto"/>
        <w:contextualSpacing w:val="0"/>
        <w:jc w:val="both"/>
        <w:rPr>
          <w:color w:val="auto"/>
          <w:szCs w:val="24"/>
        </w:rPr>
      </w:pPr>
      <w:r w:rsidRPr="00D2743B">
        <w:rPr>
          <w:color w:val="auto"/>
          <w:szCs w:val="24"/>
        </w:rPr>
        <w:t>I am</w:t>
      </w:r>
      <w:r w:rsidRPr="00D2743B">
        <w:rPr>
          <w:color w:val="auto"/>
          <w:spacing w:val="-3"/>
          <w:szCs w:val="24"/>
        </w:rPr>
        <w:t xml:space="preserve"> </w:t>
      </w:r>
      <w:r w:rsidRPr="00D2743B">
        <w:rPr>
          <w:color w:val="auto"/>
          <w:szCs w:val="24"/>
        </w:rPr>
        <w:t>registered</w:t>
      </w:r>
      <w:r w:rsidRPr="00D2743B">
        <w:rPr>
          <w:color w:val="auto"/>
          <w:spacing w:val="-2"/>
          <w:szCs w:val="24"/>
        </w:rPr>
        <w:t xml:space="preserve"> </w:t>
      </w:r>
      <w:r w:rsidRPr="00D2743B">
        <w:rPr>
          <w:color w:val="auto"/>
          <w:szCs w:val="24"/>
        </w:rPr>
        <w:t>as</w:t>
      </w:r>
      <w:r w:rsidRPr="00D2743B">
        <w:rPr>
          <w:color w:val="auto"/>
          <w:spacing w:val="-6"/>
          <w:szCs w:val="24"/>
        </w:rPr>
        <w:t xml:space="preserve"> </w:t>
      </w:r>
      <w:r w:rsidRPr="00D2743B">
        <w:rPr>
          <w:color w:val="auto"/>
          <w:szCs w:val="24"/>
        </w:rPr>
        <w:t>a</w:t>
      </w:r>
      <w:r w:rsidRPr="00D2743B">
        <w:rPr>
          <w:color w:val="auto"/>
          <w:spacing w:val="-3"/>
          <w:szCs w:val="24"/>
        </w:rPr>
        <w:t xml:space="preserve"> </w:t>
      </w:r>
      <w:r w:rsidRPr="00D2743B">
        <w:rPr>
          <w:color w:val="auto"/>
          <w:szCs w:val="24"/>
        </w:rPr>
        <w:t>local</w:t>
      </w:r>
      <w:r w:rsidRPr="00D2743B">
        <w:rPr>
          <w:color w:val="auto"/>
          <w:spacing w:val="-1"/>
          <w:szCs w:val="24"/>
        </w:rPr>
        <w:t xml:space="preserve"> </w:t>
      </w:r>
      <w:r w:rsidRPr="00D2743B">
        <w:rPr>
          <w:color w:val="auto"/>
          <w:szCs w:val="24"/>
        </w:rPr>
        <w:t>government</w:t>
      </w:r>
      <w:r w:rsidRPr="00D2743B">
        <w:rPr>
          <w:color w:val="auto"/>
          <w:spacing w:val="-5"/>
          <w:szCs w:val="24"/>
        </w:rPr>
        <w:t xml:space="preserve"> </w:t>
      </w:r>
      <w:r w:rsidRPr="00D2743B">
        <w:rPr>
          <w:color w:val="auto"/>
          <w:szCs w:val="24"/>
        </w:rPr>
        <w:t>elector</w:t>
      </w:r>
      <w:r w:rsidRPr="00D2743B">
        <w:rPr>
          <w:color w:val="auto"/>
          <w:spacing w:val="-7"/>
          <w:szCs w:val="24"/>
        </w:rPr>
        <w:t xml:space="preserve"> </w:t>
      </w:r>
      <w:r w:rsidRPr="00D2743B">
        <w:rPr>
          <w:color w:val="auto"/>
          <w:szCs w:val="24"/>
        </w:rPr>
        <w:t>for</w:t>
      </w:r>
      <w:r w:rsidRPr="00D2743B">
        <w:rPr>
          <w:color w:val="auto"/>
          <w:spacing w:val="-5"/>
          <w:szCs w:val="24"/>
        </w:rPr>
        <w:t xml:space="preserve"> </w:t>
      </w:r>
      <w:r w:rsidRPr="00D2743B">
        <w:rPr>
          <w:color w:val="auto"/>
          <w:szCs w:val="24"/>
        </w:rPr>
        <w:t>the</w:t>
      </w:r>
      <w:r w:rsidRPr="00D2743B">
        <w:rPr>
          <w:color w:val="auto"/>
          <w:spacing w:val="-3"/>
          <w:szCs w:val="24"/>
        </w:rPr>
        <w:t xml:space="preserve"> </w:t>
      </w:r>
      <w:r w:rsidRPr="00D2743B">
        <w:rPr>
          <w:color w:val="auto"/>
          <w:szCs w:val="24"/>
        </w:rPr>
        <w:t>parish</w:t>
      </w:r>
    </w:p>
    <w:p w14:paraId="2829B5D4" w14:textId="77777777" w:rsidR="00D2743B" w:rsidRPr="00D2743B" w:rsidRDefault="00D2743B" w:rsidP="00D2743B">
      <w:pPr>
        <w:pStyle w:val="ListParagraph"/>
        <w:widowControl w:val="0"/>
        <w:numPr>
          <w:ilvl w:val="1"/>
          <w:numId w:val="35"/>
        </w:numPr>
        <w:tabs>
          <w:tab w:val="left" w:pos="699"/>
        </w:tabs>
        <w:autoSpaceDE w:val="0"/>
        <w:autoSpaceDN w:val="0"/>
        <w:spacing w:before="77" w:after="0" w:line="240" w:lineRule="auto"/>
        <w:contextualSpacing w:val="0"/>
        <w:jc w:val="both"/>
        <w:rPr>
          <w:color w:val="auto"/>
          <w:szCs w:val="24"/>
        </w:rPr>
      </w:pPr>
      <w:r w:rsidRPr="00D2743B">
        <w:rPr>
          <w:color w:val="auto"/>
          <w:spacing w:val="-1"/>
          <w:szCs w:val="24"/>
        </w:rPr>
        <w:t>I</w:t>
      </w:r>
      <w:r w:rsidRPr="00D2743B">
        <w:rPr>
          <w:color w:val="auto"/>
          <w:spacing w:val="-7"/>
          <w:szCs w:val="24"/>
        </w:rPr>
        <w:t xml:space="preserve"> </w:t>
      </w:r>
      <w:r w:rsidRPr="00D2743B">
        <w:rPr>
          <w:color w:val="auto"/>
          <w:spacing w:val="-1"/>
          <w:szCs w:val="24"/>
        </w:rPr>
        <w:t>have,</w:t>
      </w:r>
      <w:r w:rsidRPr="00D2743B">
        <w:rPr>
          <w:color w:val="auto"/>
          <w:spacing w:val="-11"/>
          <w:szCs w:val="24"/>
        </w:rPr>
        <w:t xml:space="preserve"> </w:t>
      </w:r>
      <w:r w:rsidRPr="00D2743B">
        <w:rPr>
          <w:color w:val="auto"/>
          <w:spacing w:val="-1"/>
          <w:szCs w:val="24"/>
        </w:rPr>
        <w:t>during</w:t>
      </w:r>
      <w:r w:rsidRPr="00D2743B">
        <w:rPr>
          <w:color w:val="auto"/>
          <w:spacing w:val="-8"/>
          <w:szCs w:val="24"/>
        </w:rPr>
        <w:t xml:space="preserve"> </w:t>
      </w:r>
      <w:r w:rsidRPr="00D2743B">
        <w:rPr>
          <w:color w:val="auto"/>
          <w:spacing w:val="-1"/>
          <w:szCs w:val="24"/>
        </w:rPr>
        <w:t>the</w:t>
      </w:r>
      <w:r w:rsidRPr="00D2743B">
        <w:rPr>
          <w:color w:val="auto"/>
          <w:spacing w:val="-14"/>
          <w:szCs w:val="24"/>
        </w:rPr>
        <w:t xml:space="preserve"> </w:t>
      </w:r>
      <w:r w:rsidRPr="00D2743B">
        <w:rPr>
          <w:color w:val="auto"/>
          <w:spacing w:val="-1"/>
          <w:szCs w:val="24"/>
        </w:rPr>
        <w:t>whole</w:t>
      </w:r>
      <w:r w:rsidRPr="00D2743B">
        <w:rPr>
          <w:color w:val="auto"/>
          <w:spacing w:val="-6"/>
          <w:szCs w:val="24"/>
        </w:rPr>
        <w:t xml:space="preserve"> </w:t>
      </w:r>
      <w:r w:rsidRPr="00D2743B">
        <w:rPr>
          <w:color w:val="auto"/>
          <w:spacing w:val="-1"/>
          <w:szCs w:val="24"/>
        </w:rPr>
        <w:t>of</w:t>
      </w:r>
      <w:r w:rsidRPr="00D2743B">
        <w:rPr>
          <w:color w:val="auto"/>
          <w:spacing w:val="-7"/>
          <w:szCs w:val="24"/>
        </w:rPr>
        <w:t xml:space="preserve"> </w:t>
      </w:r>
      <w:r w:rsidRPr="00D2743B">
        <w:rPr>
          <w:color w:val="auto"/>
          <w:spacing w:val="-1"/>
          <w:szCs w:val="24"/>
        </w:rPr>
        <w:t>the</w:t>
      </w:r>
      <w:r w:rsidRPr="00D2743B">
        <w:rPr>
          <w:color w:val="auto"/>
          <w:spacing w:val="-12"/>
          <w:szCs w:val="24"/>
        </w:rPr>
        <w:t xml:space="preserve"> </w:t>
      </w:r>
      <w:r w:rsidRPr="00D2743B">
        <w:rPr>
          <w:color w:val="auto"/>
          <w:spacing w:val="-1"/>
          <w:szCs w:val="24"/>
        </w:rPr>
        <w:t>twelve</w:t>
      </w:r>
      <w:r w:rsidRPr="00D2743B">
        <w:rPr>
          <w:color w:val="auto"/>
          <w:spacing w:val="-9"/>
          <w:szCs w:val="24"/>
        </w:rPr>
        <w:t xml:space="preserve"> </w:t>
      </w:r>
      <w:r w:rsidRPr="00D2743B">
        <w:rPr>
          <w:color w:val="auto"/>
          <w:spacing w:val="-1"/>
          <w:szCs w:val="24"/>
        </w:rPr>
        <w:t>months</w:t>
      </w:r>
      <w:r w:rsidRPr="00D2743B">
        <w:rPr>
          <w:color w:val="auto"/>
          <w:spacing w:val="-14"/>
          <w:szCs w:val="24"/>
        </w:rPr>
        <w:t xml:space="preserve"> </w:t>
      </w:r>
      <w:r w:rsidRPr="00D2743B">
        <w:rPr>
          <w:color w:val="auto"/>
          <w:spacing w:val="-1"/>
          <w:szCs w:val="24"/>
        </w:rPr>
        <w:t>preceding</w:t>
      </w:r>
      <w:r w:rsidRPr="00D2743B">
        <w:rPr>
          <w:color w:val="auto"/>
          <w:spacing w:val="-8"/>
          <w:szCs w:val="24"/>
        </w:rPr>
        <w:t xml:space="preserve"> </w:t>
      </w:r>
      <w:r w:rsidRPr="00D2743B">
        <w:rPr>
          <w:color w:val="auto"/>
          <w:szCs w:val="24"/>
        </w:rPr>
        <w:t>the</w:t>
      </w:r>
      <w:r w:rsidRPr="00D2743B">
        <w:rPr>
          <w:color w:val="auto"/>
          <w:spacing w:val="-14"/>
          <w:szCs w:val="24"/>
        </w:rPr>
        <w:t xml:space="preserve"> </w:t>
      </w:r>
      <w:r w:rsidRPr="00D2743B">
        <w:rPr>
          <w:color w:val="auto"/>
          <w:szCs w:val="24"/>
        </w:rPr>
        <w:t>date</w:t>
      </w:r>
      <w:r w:rsidRPr="00D2743B">
        <w:rPr>
          <w:color w:val="auto"/>
          <w:spacing w:val="-14"/>
          <w:szCs w:val="24"/>
        </w:rPr>
        <w:t xml:space="preserve"> </w:t>
      </w:r>
      <w:r w:rsidRPr="00D2743B">
        <w:rPr>
          <w:color w:val="auto"/>
          <w:szCs w:val="24"/>
        </w:rPr>
        <w:t>of</w:t>
      </w:r>
      <w:r w:rsidRPr="00D2743B">
        <w:rPr>
          <w:color w:val="auto"/>
          <w:spacing w:val="-7"/>
          <w:szCs w:val="24"/>
        </w:rPr>
        <w:t xml:space="preserve"> </w:t>
      </w:r>
      <w:r w:rsidRPr="00D2743B">
        <w:rPr>
          <w:color w:val="auto"/>
          <w:szCs w:val="24"/>
        </w:rPr>
        <w:t>my</w:t>
      </w:r>
      <w:r w:rsidRPr="00D2743B">
        <w:rPr>
          <w:color w:val="auto"/>
          <w:spacing w:val="-12"/>
          <w:szCs w:val="24"/>
        </w:rPr>
        <w:t xml:space="preserve"> </w:t>
      </w:r>
      <w:r w:rsidRPr="00D2743B">
        <w:rPr>
          <w:color w:val="auto"/>
          <w:szCs w:val="24"/>
        </w:rPr>
        <w:t>co-</w:t>
      </w:r>
      <w:r w:rsidRPr="00D2743B">
        <w:rPr>
          <w:color w:val="auto"/>
          <w:spacing w:val="-11"/>
          <w:szCs w:val="24"/>
        </w:rPr>
        <w:t xml:space="preserve"> </w:t>
      </w:r>
      <w:r w:rsidRPr="00D2743B">
        <w:rPr>
          <w:color w:val="auto"/>
          <w:szCs w:val="24"/>
        </w:rPr>
        <w:t>option</w:t>
      </w:r>
      <w:r w:rsidRPr="00D2743B">
        <w:rPr>
          <w:color w:val="auto"/>
          <w:spacing w:val="-58"/>
          <w:szCs w:val="24"/>
        </w:rPr>
        <w:t xml:space="preserve"> </w:t>
      </w:r>
      <w:r w:rsidRPr="00D2743B">
        <w:rPr>
          <w:color w:val="auto"/>
          <w:szCs w:val="24"/>
        </w:rPr>
        <w:t>occupied,</w:t>
      </w:r>
      <w:r w:rsidRPr="00D2743B">
        <w:rPr>
          <w:color w:val="auto"/>
          <w:spacing w:val="-4"/>
          <w:szCs w:val="24"/>
        </w:rPr>
        <w:t xml:space="preserve"> </w:t>
      </w:r>
      <w:r w:rsidRPr="00D2743B">
        <w:rPr>
          <w:color w:val="auto"/>
          <w:szCs w:val="24"/>
        </w:rPr>
        <w:t>as</w:t>
      </w:r>
      <w:r w:rsidRPr="00D2743B">
        <w:rPr>
          <w:color w:val="auto"/>
          <w:spacing w:val="-4"/>
          <w:szCs w:val="24"/>
        </w:rPr>
        <w:t xml:space="preserve"> </w:t>
      </w:r>
      <w:r w:rsidRPr="00D2743B">
        <w:rPr>
          <w:color w:val="auto"/>
          <w:szCs w:val="24"/>
        </w:rPr>
        <w:t>owner or tenant,</w:t>
      </w:r>
      <w:r w:rsidRPr="00D2743B">
        <w:rPr>
          <w:color w:val="auto"/>
          <w:spacing w:val="4"/>
          <w:szCs w:val="24"/>
        </w:rPr>
        <w:t xml:space="preserve"> </w:t>
      </w:r>
      <w:r w:rsidRPr="00D2743B">
        <w:rPr>
          <w:color w:val="auto"/>
          <w:szCs w:val="24"/>
        </w:rPr>
        <w:t>land or other premises</w:t>
      </w:r>
      <w:r w:rsidRPr="00D2743B">
        <w:rPr>
          <w:color w:val="auto"/>
          <w:spacing w:val="-2"/>
          <w:szCs w:val="24"/>
        </w:rPr>
        <w:t xml:space="preserve"> </w:t>
      </w:r>
      <w:r w:rsidRPr="00D2743B">
        <w:rPr>
          <w:color w:val="auto"/>
          <w:szCs w:val="24"/>
        </w:rPr>
        <w:t>in the</w:t>
      </w:r>
      <w:r w:rsidRPr="00D2743B">
        <w:rPr>
          <w:color w:val="auto"/>
          <w:spacing w:val="-4"/>
          <w:szCs w:val="24"/>
        </w:rPr>
        <w:t xml:space="preserve"> </w:t>
      </w:r>
      <w:r w:rsidRPr="00D2743B">
        <w:rPr>
          <w:color w:val="auto"/>
          <w:szCs w:val="24"/>
        </w:rPr>
        <w:t>parish</w:t>
      </w:r>
    </w:p>
    <w:p w14:paraId="63314507" w14:textId="77777777" w:rsidR="00D2743B" w:rsidRPr="00D2743B" w:rsidRDefault="00D2743B" w:rsidP="00D2743B">
      <w:pPr>
        <w:pStyle w:val="ListParagraph"/>
        <w:widowControl w:val="0"/>
        <w:numPr>
          <w:ilvl w:val="1"/>
          <w:numId w:val="35"/>
        </w:numPr>
        <w:tabs>
          <w:tab w:val="left" w:pos="699"/>
        </w:tabs>
        <w:autoSpaceDE w:val="0"/>
        <w:autoSpaceDN w:val="0"/>
        <w:spacing w:before="77" w:after="0" w:line="240" w:lineRule="auto"/>
        <w:contextualSpacing w:val="0"/>
        <w:jc w:val="both"/>
        <w:rPr>
          <w:color w:val="auto"/>
          <w:szCs w:val="24"/>
        </w:rPr>
      </w:pPr>
      <w:r w:rsidRPr="00D2743B">
        <w:rPr>
          <w:color w:val="auto"/>
          <w:szCs w:val="24"/>
        </w:rPr>
        <w:t>My</w:t>
      </w:r>
      <w:r w:rsidRPr="00D2743B">
        <w:rPr>
          <w:color w:val="auto"/>
          <w:spacing w:val="10"/>
          <w:szCs w:val="24"/>
        </w:rPr>
        <w:t xml:space="preserve"> </w:t>
      </w:r>
      <w:r w:rsidRPr="00D2743B">
        <w:rPr>
          <w:color w:val="auto"/>
          <w:szCs w:val="24"/>
        </w:rPr>
        <w:t>principal</w:t>
      </w:r>
      <w:r w:rsidRPr="00D2743B">
        <w:rPr>
          <w:color w:val="auto"/>
          <w:spacing w:val="13"/>
          <w:szCs w:val="24"/>
        </w:rPr>
        <w:t xml:space="preserve"> </w:t>
      </w:r>
      <w:r w:rsidRPr="00D2743B">
        <w:rPr>
          <w:color w:val="auto"/>
          <w:szCs w:val="24"/>
        </w:rPr>
        <w:t>or</w:t>
      </w:r>
      <w:r w:rsidRPr="00D2743B">
        <w:rPr>
          <w:color w:val="auto"/>
          <w:spacing w:val="12"/>
          <w:szCs w:val="24"/>
        </w:rPr>
        <w:t xml:space="preserve"> </w:t>
      </w:r>
      <w:r w:rsidRPr="00D2743B">
        <w:rPr>
          <w:color w:val="auto"/>
          <w:szCs w:val="24"/>
        </w:rPr>
        <w:t>only</w:t>
      </w:r>
      <w:r w:rsidRPr="00D2743B">
        <w:rPr>
          <w:color w:val="auto"/>
          <w:spacing w:val="12"/>
          <w:szCs w:val="24"/>
        </w:rPr>
        <w:t xml:space="preserve"> </w:t>
      </w:r>
      <w:r w:rsidRPr="00D2743B">
        <w:rPr>
          <w:color w:val="auto"/>
          <w:szCs w:val="24"/>
        </w:rPr>
        <w:t>place</w:t>
      </w:r>
      <w:r w:rsidRPr="00D2743B">
        <w:rPr>
          <w:color w:val="auto"/>
          <w:spacing w:val="12"/>
          <w:szCs w:val="24"/>
        </w:rPr>
        <w:t xml:space="preserve"> </w:t>
      </w:r>
      <w:r w:rsidRPr="00D2743B">
        <w:rPr>
          <w:color w:val="auto"/>
          <w:szCs w:val="24"/>
        </w:rPr>
        <w:t>of</w:t>
      </w:r>
      <w:r w:rsidRPr="00D2743B">
        <w:rPr>
          <w:color w:val="auto"/>
          <w:spacing w:val="17"/>
          <w:szCs w:val="24"/>
        </w:rPr>
        <w:t xml:space="preserve"> </w:t>
      </w:r>
      <w:r w:rsidRPr="00D2743B">
        <w:rPr>
          <w:color w:val="auto"/>
          <w:szCs w:val="24"/>
        </w:rPr>
        <w:t>work</w:t>
      </w:r>
      <w:r w:rsidRPr="00D2743B">
        <w:rPr>
          <w:color w:val="auto"/>
          <w:spacing w:val="12"/>
          <w:szCs w:val="24"/>
        </w:rPr>
        <w:t xml:space="preserve"> </w:t>
      </w:r>
      <w:r w:rsidRPr="00D2743B">
        <w:rPr>
          <w:color w:val="auto"/>
          <w:szCs w:val="24"/>
        </w:rPr>
        <w:t>during</w:t>
      </w:r>
      <w:r w:rsidRPr="00D2743B">
        <w:rPr>
          <w:color w:val="auto"/>
          <w:spacing w:val="16"/>
          <w:szCs w:val="24"/>
        </w:rPr>
        <w:t xml:space="preserve"> </w:t>
      </w:r>
      <w:r w:rsidRPr="00D2743B">
        <w:rPr>
          <w:color w:val="auto"/>
          <w:szCs w:val="24"/>
        </w:rPr>
        <w:t>those</w:t>
      </w:r>
      <w:r w:rsidRPr="00D2743B">
        <w:rPr>
          <w:color w:val="auto"/>
          <w:spacing w:val="12"/>
          <w:szCs w:val="24"/>
        </w:rPr>
        <w:t xml:space="preserve"> </w:t>
      </w:r>
      <w:r w:rsidRPr="00D2743B">
        <w:rPr>
          <w:color w:val="auto"/>
          <w:szCs w:val="24"/>
        </w:rPr>
        <w:t>twelve</w:t>
      </w:r>
      <w:r w:rsidRPr="00D2743B">
        <w:rPr>
          <w:color w:val="auto"/>
          <w:spacing w:val="13"/>
          <w:szCs w:val="24"/>
        </w:rPr>
        <w:t xml:space="preserve"> </w:t>
      </w:r>
      <w:r w:rsidRPr="00D2743B">
        <w:rPr>
          <w:color w:val="auto"/>
          <w:szCs w:val="24"/>
        </w:rPr>
        <w:t>months</w:t>
      </w:r>
      <w:r w:rsidRPr="00D2743B">
        <w:rPr>
          <w:color w:val="auto"/>
          <w:spacing w:val="10"/>
          <w:szCs w:val="24"/>
        </w:rPr>
        <w:t xml:space="preserve"> </w:t>
      </w:r>
      <w:r w:rsidRPr="00D2743B">
        <w:rPr>
          <w:color w:val="auto"/>
          <w:szCs w:val="24"/>
        </w:rPr>
        <w:t>has</w:t>
      </w:r>
      <w:r w:rsidRPr="00D2743B">
        <w:rPr>
          <w:color w:val="auto"/>
          <w:spacing w:val="13"/>
          <w:szCs w:val="24"/>
        </w:rPr>
        <w:t xml:space="preserve"> </w:t>
      </w:r>
      <w:r w:rsidRPr="00D2743B">
        <w:rPr>
          <w:color w:val="auto"/>
          <w:szCs w:val="24"/>
        </w:rPr>
        <w:t>been</w:t>
      </w:r>
      <w:r w:rsidRPr="00D2743B">
        <w:rPr>
          <w:color w:val="auto"/>
          <w:spacing w:val="9"/>
          <w:szCs w:val="24"/>
        </w:rPr>
        <w:t xml:space="preserve"> </w:t>
      </w:r>
      <w:r w:rsidRPr="00D2743B">
        <w:rPr>
          <w:color w:val="auto"/>
          <w:szCs w:val="24"/>
        </w:rPr>
        <w:t>in</w:t>
      </w:r>
      <w:r w:rsidRPr="00D2743B">
        <w:rPr>
          <w:color w:val="auto"/>
          <w:spacing w:val="11"/>
          <w:szCs w:val="24"/>
        </w:rPr>
        <w:t xml:space="preserve"> </w:t>
      </w:r>
      <w:r w:rsidRPr="00D2743B">
        <w:rPr>
          <w:color w:val="auto"/>
          <w:szCs w:val="24"/>
        </w:rPr>
        <w:t>the</w:t>
      </w:r>
      <w:r w:rsidRPr="00D2743B">
        <w:rPr>
          <w:color w:val="auto"/>
          <w:spacing w:val="-58"/>
          <w:szCs w:val="24"/>
        </w:rPr>
        <w:t xml:space="preserve"> </w:t>
      </w:r>
      <w:r w:rsidRPr="00D2743B">
        <w:rPr>
          <w:color w:val="auto"/>
          <w:szCs w:val="24"/>
        </w:rPr>
        <w:t>parish</w:t>
      </w:r>
    </w:p>
    <w:p w14:paraId="74321487" w14:textId="77777777" w:rsidR="00D2743B" w:rsidRPr="00D2743B" w:rsidRDefault="00D2743B" w:rsidP="00D2743B">
      <w:pPr>
        <w:pStyle w:val="ListParagraph"/>
        <w:widowControl w:val="0"/>
        <w:numPr>
          <w:ilvl w:val="1"/>
          <w:numId w:val="35"/>
        </w:numPr>
        <w:tabs>
          <w:tab w:val="left" w:pos="699"/>
        </w:tabs>
        <w:autoSpaceDE w:val="0"/>
        <w:autoSpaceDN w:val="0"/>
        <w:spacing w:before="77" w:after="0" w:line="240" w:lineRule="auto"/>
        <w:contextualSpacing w:val="0"/>
        <w:jc w:val="both"/>
        <w:rPr>
          <w:color w:val="auto"/>
          <w:szCs w:val="24"/>
        </w:rPr>
      </w:pPr>
      <w:r w:rsidRPr="00D2743B">
        <w:rPr>
          <w:color w:val="auto"/>
          <w:szCs w:val="24"/>
        </w:rPr>
        <w:t>I</w:t>
      </w:r>
      <w:r w:rsidRPr="00D2743B">
        <w:rPr>
          <w:color w:val="auto"/>
          <w:spacing w:val="4"/>
          <w:szCs w:val="24"/>
        </w:rPr>
        <w:t xml:space="preserve"> </w:t>
      </w:r>
      <w:r w:rsidRPr="00D2743B">
        <w:rPr>
          <w:color w:val="auto"/>
          <w:szCs w:val="24"/>
        </w:rPr>
        <w:t>have</w:t>
      </w:r>
      <w:r w:rsidRPr="00D2743B">
        <w:rPr>
          <w:color w:val="auto"/>
          <w:spacing w:val="2"/>
          <w:szCs w:val="24"/>
        </w:rPr>
        <w:t xml:space="preserve"> </w:t>
      </w:r>
      <w:r w:rsidRPr="00D2743B">
        <w:rPr>
          <w:color w:val="auto"/>
          <w:szCs w:val="24"/>
        </w:rPr>
        <w:t>during</w:t>
      </w:r>
      <w:r w:rsidRPr="00D2743B">
        <w:rPr>
          <w:color w:val="auto"/>
          <w:spacing w:val="3"/>
          <w:szCs w:val="24"/>
        </w:rPr>
        <w:t xml:space="preserve"> </w:t>
      </w:r>
      <w:r w:rsidRPr="00D2743B">
        <w:rPr>
          <w:color w:val="auto"/>
          <w:szCs w:val="24"/>
        </w:rPr>
        <w:t>the</w:t>
      </w:r>
      <w:r w:rsidRPr="00D2743B">
        <w:rPr>
          <w:color w:val="auto"/>
          <w:spacing w:val="2"/>
          <w:szCs w:val="24"/>
        </w:rPr>
        <w:t xml:space="preserve"> </w:t>
      </w:r>
      <w:r w:rsidRPr="00D2743B">
        <w:rPr>
          <w:color w:val="auto"/>
          <w:szCs w:val="24"/>
        </w:rPr>
        <w:t>whole</w:t>
      </w:r>
      <w:r w:rsidRPr="00D2743B">
        <w:rPr>
          <w:color w:val="auto"/>
          <w:spacing w:val="1"/>
          <w:szCs w:val="24"/>
        </w:rPr>
        <w:t xml:space="preserve"> </w:t>
      </w:r>
      <w:r w:rsidRPr="00D2743B">
        <w:rPr>
          <w:color w:val="auto"/>
          <w:szCs w:val="24"/>
        </w:rPr>
        <w:t>of</w:t>
      </w:r>
      <w:r w:rsidRPr="00D2743B">
        <w:rPr>
          <w:color w:val="auto"/>
          <w:spacing w:val="4"/>
          <w:szCs w:val="24"/>
        </w:rPr>
        <w:t xml:space="preserve"> </w:t>
      </w:r>
      <w:r w:rsidRPr="00D2743B">
        <w:rPr>
          <w:color w:val="auto"/>
          <w:szCs w:val="24"/>
        </w:rPr>
        <w:t>those</w:t>
      </w:r>
      <w:r w:rsidRPr="00D2743B">
        <w:rPr>
          <w:color w:val="auto"/>
          <w:spacing w:val="4"/>
          <w:szCs w:val="24"/>
        </w:rPr>
        <w:t xml:space="preserve"> </w:t>
      </w:r>
      <w:r w:rsidRPr="00D2743B">
        <w:rPr>
          <w:color w:val="auto"/>
          <w:szCs w:val="24"/>
        </w:rPr>
        <w:t>twelve</w:t>
      </w:r>
      <w:r w:rsidRPr="00D2743B">
        <w:rPr>
          <w:color w:val="auto"/>
          <w:spacing w:val="1"/>
          <w:szCs w:val="24"/>
        </w:rPr>
        <w:t xml:space="preserve"> </w:t>
      </w:r>
      <w:r w:rsidRPr="00D2743B">
        <w:rPr>
          <w:color w:val="auto"/>
          <w:szCs w:val="24"/>
        </w:rPr>
        <w:t>months</w:t>
      </w:r>
      <w:r w:rsidRPr="00D2743B">
        <w:rPr>
          <w:color w:val="auto"/>
          <w:spacing w:val="2"/>
          <w:szCs w:val="24"/>
        </w:rPr>
        <w:t xml:space="preserve"> </w:t>
      </w:r>
      <w:r w:rsidRPr="00D2743B">
        <w:rPr>
          <w:color w:val="auto"/>
          <w:szCs w:val="24"/>
        </w:rPr>
        <w:t>resided</w:t>
      </w:r>
      <w:r w:rsidRPr="00D2743B">
        <w:rPr>
          <w:color w:val="auto"/>
          <w:spacing w:val="1"/>
          <w:szCs w:val="24"/>
        </w:rPr>
        <w:t xml:space="preserve"> </w:t>
      </w:r>
      <w:r w:rsidRPr="00D2743B">
        <w:rPr>
          <w:color w:val="auto"/>
          <w:szCs w:val="24"/>
        </w:rPr>
        <w:t>in</w:t>
      </w:r>
      <w:r w:rsidRPr="00D2743B">
        <w:rPr>
          <w:color w:val="auto"/>
          <w:spacing w:val="4"/>
          <w:szCs w:val="24"/>
        </w:rPr>
        <w:t xml:space="preserve"> </w:t>
      </w:r>
      <w:r w:rsidRPr="00D2743B">
        <w:rPr>
          <w:color w:val="auto"/>
          <w:szCs w:val="24"/>
        </w:rPr>
        <w:t>or</w:t>
      </w:r>
      <w:r w:rsidRPr="00D2743B">
        <w:rPr>
          <w:color w:val="auto"/>
          <w:spacing w:val="2"/>
          <w:szCs w:val="24"/>
        </w:rPr>
        <w:t xml:space="preserve"> </w:t>
      </w:r>
      <w:r w:rsidRPr="00D2743B">
        <w:rPr>
          <w:color w:val="auto"/>
          <w:szCs w:val="24"/>
        </w:rPr>
        <w:t>within</w:t>
      </w:r>
      <w:r w:rsidRPr="00D2743B">
        <w:rPr>
          <w:color w:val="auto"/>
          <w:spacing w:val="2"/>
          <w:szCs w:val="24"/>
        </w:rPr>
        <w:t xml:space="preserve"> </w:t>
      </w:r>
      <w:r w:rsidRPr="00D2743B">
        <w:rPr>
          <w:color w:val="auto"/>
          <w:szCs w:val="24"/>
        </w:rPr>
        <w:t>3</w:t>
      </w:r>
      <w:r w:rsidRPr="00D2743B">
        <w:rPr>
          <w:color w:val="auto"/>
          <w:spacing w:val="-59"/>
          <w:szCs w:val="24"/>
        </w:rPr>
        <w:t xml:space="preserve"> </w:t>
      </w:r>
      <w:r w:rsidRPr="00D2743B">
        <w:rPr>
          <w:color w:val="auto"/>
          <w:szCs w:val="24"/>
        </w:rPr>
        <w:t>miles of</w:t>
      </w:r>
      <w:r w:rsidRPr="00D2743B">
        <w:rPr>
          <w:color w:val="auto"/>
          <w:spacing w:val="1"/>
          <w:szCs w:val="24"/>
        </w:rPr>
        <w:t xml:space="preserve"> </w:t>
      </w:r>
      <w:r w:rsidRPr="00D2743B">
        <w:rPr>
          <w:color w:val="auto"/>
          <w:szCs w:val="24"/>
        </w:rPr>
        <w:t>the parish</w:t>
      </w:r>
    </w:p>
    <w:p w14:paraId="404A69F7" w14:textId="77777777" w:rsidR="00D2743B" w:rsidRPr="00D2743B" w:rsidRDefault="00D2743B" w:rsidP="00D2743B">
      <w:pPr>
        <w:pStyle w:val="TableParagraph"/>
        <w:spacing w:line="250" w:lineRule="exact"/>
        <w:ind w:left="827"/>
        <w:jc w:val="both"/>
        <w:rPr>
          <w:rFonts w:asciiTheme="minorHAnsi" w:hAnsiTheme="minorHAnsi"/>
          <w:sz w:val="24"/>
          <w:szCs w:val="24"/>
        </w:rPr>
      </w:pPr>
    </w:p>
    <w:p w14:paraId="6C5F1BDB" w14:textId="17BC827E" w:rsidR="00D2743B" w:rsidRDefault="00D2743B" w:rsidP="000140EE">
      <w:pPr>
        <w:rPr>
          <w:color w:val="auto"/>
        </w:rPr>
      </w:pPr>
    </w:p>
    <w:p w14:paraId="35E6DED6" w14:textId="77777777" w:rsidR="00D2743B" w:rsidRDefault="00D2743B" w:rsidP="000140EE">
      <w:pPr>
        <w:rPr>
          <w:color w:val="auto"/>
        </w:rPr>
      </w:pPr>
    </w:p>
    <w:p w14:paraId="37D6149D" w14:textId="6E5EE360" w:rsidR="000140EE" w:rsidRDefault="000140EE" w:rsidP="000140EE">
      <w:pPr>
        <w:rPr>
          <w:color w:val="auto"/>
        </w:rPr>
      </w:pPr>
      <w:r>
        <w:rPr>
          <w:color w:val="auto"/>
        </w:rPr>
        <w:t>Signed…………………………………………</w:t>
      </w:r>
      <w:proofErr w:type="gramStart"/>
      <w:r>
        <w:rPr>
          <w:color w:val="auto"/>
        </w:rPr>
        <w:t>…..</w:t>
      </w:r>
      <w:proofErr w:type="gramEnd"/>
      <w:r>
        <w:rPr>
          <w:color w:val="auto"/>
        </w:rPr>
        <w:t xml:space="preserve">  Name ……………………………………………</w:t>
      </w:r>
    </w:p>
    <w:p w14:paraId="4945DCA0" w14:textId="182DBE9E" w:rsidR="000140EE" w:rsidRDefault="000140EE" w:rsidP="000140EE">
      <w:pPr>
        <w:rPr>
          <w:color w:val="auto"/>
        </w:rPr>
      </w:pPr>
    </w:p>
    <w:p w14:paraId="2DF67ABB" w14:textId="53437B16" w:rsidR="000140EE" w:rsidRDefault="000140EE" w:rsidP="000140EE">
      <w:pPr>
        <w:rPr>
          <w:color w:val="auto"/>
        </w:rPr>
      </w:pPr>
      <w:r>
        <w:rPr>
          <w:color w:val="auto"/>
        </w:rPr>
        <w:t>Date……………………………………………….</w:t>
      </w:r>
    </w:p>
    <w:p w14:paraId="5ED5D175" w14:textId="4BD166DF" w:rsidR="000140EE" w:rsidRDefault="000140EE" w:rsidP="000140EE">
      <w:pPr>
        <w:rPr>
          <w:color w:val="auto"/>
        </w:rPr>
      </w:pPr>
    </w:p>
    <w:p w14:paraId="3B644C08" w14:textId="6A790B6C" w:rsidR="000140EE" w:rsidRDefault="000140EE" w:rsidP="000140EE">
      <w:pPr>
        <w:rPr>
          <w:color w:val="auto"/>
        </w:rPr>
      </w:pPr>
      <w:r>
        <w:rPr>
          <w:b/>
          <w:bCs/>
          <w:color w:val="auto"/>
        </w:rPr>
        <w:t>Please return this completed form to:</w:t>
      </w:r>
    </w:p>
    <w:p w14:paraId="40B81EA1" w14:textId="1DC80152" w:rsidR="000140EE" w:rsidRDefault="00724C81" w:rsidP="000140EE">
      <w:pPr>
        <w:rPr>
          <w:color w:val="auto"/>
        </w:rPr>
      </w:pPr>
      <w:r>
        <w:rPr>
          <w:color w:val="auto"/>
        </w:rPr>
        <w:t>Maggie Burt</w:t>
      </w:r>
    </w:p>
    <w:p w14:paraId="3FC5AE99" w14:textId="1F04C70B" w:rsidR="00724C81" w:rsidRPr="000140EE" w:rsidRDefault="00724C81" w:rsidP="000140EE">
      <w:pPr>
        <w:rPr>
          <w:color w:val="auto"/>
        </w:rPr>
      </w:pPr>
      <w:r>
        <w:rPr>
          <w:color w:val="auto"/>
        </w:rPr>
        <w:t xml:space="preserve">Clerk </w:t>
      </w:r>
      <w:proofErr w:type="gramStart"/>
      <w:r>
        <w:rPr>
          <w:color w:val="auto"/>
        </w:rPr>
        <w:t>to</w:t>
      </w:r>
      <w:proofErr w:type="gramEnd"/>
      <w:r>
        <w:rPr>
          <w:color w:val="auto"/>
        </w:rPr>
        <w:t xml:space="preserve"> Coddenham Parish Council</w:t>
      </w:r>
    </w:p>
    <w:p w14:paraId="46A1EEB2" w14:textId="77777777" w:rsidR="00DA5B6D" w:rsidRPr="008227B9" w:rsidRDefault="00DA5B6D" w:rsidP="00DA5B6D">
      <w:pPr>
        <w:autoSpaceDE w:val="0"/>
        <w:autoSpaceDN w:val="0"/>
        <w:adjustRightInd w:val="0"/>
        <w:jc w:val="both"/>
        <w:rPr>
          <w:rStyle w:val="SubtleEmphasis"/>
          <w:color w:val="auto"/>
          <w:sz w:val="24"/>
          <w:szCs w:val="24"/>
        </w:rPr>
      </w:pPr>
    </w:p>
    <w:p w14:paraId="5D1346E3" w14:textId="77777777" w:rsidR="00D2743B" w:rsidRDefault="00D2743B" w:rsidP="00D2743B">
      <w:pPr>
        <w:rPr>
          <w:b/>
          <w:bCs/>
          <w:color w:val="auto"/>
        </w:rPr>
      </w:pPr>
      <w:r>
        <w:rPr>
          <w:b/>
          <w:bCs/>
          <w:color w:val="auto"/>
        </w:rPr>
        <w:lastRenderedPageBreak/>
        <w:t>Use of personal information</w:t>
      </w:r>
    </w:p>
    <w:p w14:paraId="47935824" w14:textId="77777777" w:rsidR="00D2743B" w:rsidRDefault="00D2743B" w:rsidP="00D2743B">
      <w:pPr>
        <w:rPr>
          <w:color w:val="auto"/>
        </w:rPr>
      </w:pPr>
      <w:r>
        <w:rPr>
          <w:color w:val="auto"/>
        </w:rPr>
        <w:t>The Parish Council will use your information, including that which you provide on this application form, to assess your suitability as a Parish Councillor.   For full details of how we manage personal information please use this link to visit our website and our privacy notice.</w:t>
      </w:r>
    </w:p>
    <w:p w14:paraId="184881D8" w14:textId="30E08DE2" w:rsidR="00DA5B6D" w:rsidRPr="008227B9" w:rsidRDefault="00DA5B6D" w:rsidP="00DA5B6D">
      <w:pPr>
        <w:pStyle w:val="BodyText"/>
        <w:rPr>
          <w:rStyle w:val="SubtleEmphasis"/>
          <w:color w:val="auto"/>
        </w:rPr>
      </w:pPr>
    </w:p>
    <w:sectPr w:rsidR="00DA5B6D" w:rsidRPr="008227B9" w:rsidSect="00495909">
      <w:headerReference w:type="even" r:id="rId12"/>
      <w:headerReference w:type="default" r:id="rId13"/>
      <w:footerReference w:type="default" r:id="rId14"/>
      <w:headerReference w:type="first" r:id="rId15"/>
      <w:footerReference w:type="first" r:id="rId16"/>
      <w:pgSz w:w="12240" w:h="15840" w:code="1"/>
      <w:pgMar w:top="2160" w:right="1080" w:bottom="720" w:left="1080" w:header="64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6C57" w14:textId="77777777" w:rsidR="00F32BF3" w:rsidRDefault="00F32BF3" w:rsidP="005A20E2">
      <w:pPr>
        <w:spacing w:after="0"/>
      </w:pPr>
      <w:r>
        <w:separator/>
      </w:r>
    </w:p>
    <w:p w14:paraId="3B3313FB" w14:textId="77777777" w:rsidR="00F32BF3" w:rsidRDefault="00F32BF3"/>
    <w:p w14:paraId="31925DE0" w14:textId="77777777" w:rsidR="00F32BF3" w:rsidRDefault="00F32BF3" w:rsidP="009B4773"/>
    <w:p w14:paraId="57281E1C" w14:textId="77777777" w:rsidR="00F32BF3" w:rsidRDefault="00F32BF3" w:rsidP="00513832"/>
    <w:p w14:paraId="653DFF0C" w14:textId="77777777" w:rsidR="003C02E6" w:rsidRDefault="003C02E6"/>
  </w:endnote>
  <w:endnote w:type="continuationSeparator" w:id="0">
    <w:p w14:paraId="67D7214F" w14:textId="77777777" w:rsidR="00F32BF3" w:rsidRDefault="00F32BF3" w:rsidP="005A20E2">
      <w:pPr>
        <w:spacing w:after="0"/>
      </w:pPr>
      <w:r>
        <w:continuationSeparator/>
      </w:r>
    </w:p>
    <w:p w14:paraId="4325CCDC" w14:textId="77777777" w:rsidR="00F32BF3" w:rsidRDefault="00F32BF3"/>
    <w:p w14:paraId="1C30E2C0" w14:textId="77777777" w:rsidR="00F32BF3" w:rsidRDefault="00F32BF3" w:rsidP="009B4773"/>
    <w:p w14:paraId="1A779686" w14:textId="77777777" w:rsidR="00F32BF3" w:rsidRDefault="00F32BF3" w:rsidP="00513832"/>
    <w:p w14:paraId="444BEFCC" w14:textId="77777777" w:rsidR="003C02E6" w:rsidRDefault="003C02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Futura Book">
    <w:altName w:val="Century Gothic"/>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Gotham-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B943" w14:textId="1EBF2BB3" w:rsidR="00724C81" w:rsidRDefault="00724C81">
    <w:pPr>
      <w:pStyle w:val="Footer"/>
    </w:pPr>
    <w:r>
      <w:t xml:space="preserve">Status: </w:t>
    </w:r>
    <w:r w:rsidR="00185BB0">
      <w:t>ADOPTED 8 July 2025</w:t>
    </w:r>
  </w:p>
  <w:p w14:paraId="67F40443" w14:textId="385DC4A7" w:rsidR="00724C81" w:rsidRDefault="00724C81">
    <w:pPr>
      <w:pStyle w:val="Footer"/>
    </w:pPr>
    <w:r>
      <w:t>Min</w:t>
    </w:r>
    <w:r w:rsidR="00185BB0">
      <w:t>. No.: 759(j)</w:t>
    </w:r>
  </w:p>
  <w:p w14:paraId="62B0F99F" w14:textId="77777777" w:rsidR="003C02E6" w:rsidRDefault="003C02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77772"/>
      <w:docPartObj>
        <w:docPartGallery w:val="Page Numbers (Bottom of Page)"/>
        <w:docPartUnique/>
      </w:docPartObj>
    </w:sdtPr>
    <w:sdtEndPr>
      <w:rPr>
        <w:noProof/>
      </w:rPr>
    </w:sdtEndPr>
    <w:sdtContent>
      <w:sdt>
        <w:sdtPr>
          <w:id w:val="1613789744"/>
          <w:docPartObj>
            <w:docPartGallery w:val="Page Numbers (Bottom of Page)"/>
            <w:docPartUnique/>
          </w:docPartObj>
        </w:sdtPr>
        <w:sdtEndPr>
          <w:rPr>
            <w:noProof/>
          </w:rPr>
        </w:sdtEndPr>
        <w:sdtContent>
          <w:p w14:paraId="7EE42C2D" w14:textId="77777777" w:rsidR="00B4387E" w:rsidRDefault="00B4387E" w:rsidP="00F8411A">
            <w:pPr>
              <w:pStyle w:val="Footer"/>
            </w:pPr>
            <w:r w:rsidRPr="002135FB">
              <w:t>January 24, 20</w:t>
            </w:r>
            <w:r>
              <w:t>XX</w:t>
            </w:r>
            <w:r w:rsidRPr="002135FB">
              <w:rPr>
                <w:lang w:val="ru-RU"/>
              </w:rPr>
              <w:t xml:space="preserve">  </w:t>
            </w:r>
            <w:r>
              <w:t xml:space="preserve">             </w:t>
            </w:r>
            <w:r>
              <w:rPr>
                <w:lang w:val="ru-RU"/>
              </w:rPr>
              <w:t xml:space="preserve">                                                                                                                     </w:t>
            </w:r>
            <w:r w:rsidRPr="002135FB">
              <w:t xml:space="preserve">              </w:t>
            </w:r>
            <w:r w:rsidRPr="002135FB">
              <w:fldChar w:fldCharType="begin"/>
            </w:r>
            <w:r w:rsidRPr="002135FB">
              <w:instrText xml:space="preserve"> PAGE   \* MERGEFORMAT </w:instrText>
            </w:r>
            <w:r w:rsidRPr="002135FB">
              <w:fldChar w:fldCharType="separate"/>
            </w:r>
            <w:r>
              <w:t>1</w:t>
            </w:r>
            <w:r w:rsidRPr="002135FB">
              <w:rPr>
                <w:noProof/>
              </w:rPr>
              <w:fldChar w:fldCharType="end"/>
            </w:r>
          </w:p>
        </w:sdtContent>
      </w:sdt>
      <w:p w14:paraId="127FA653" w14:textId="1B4CDF33" w:rsidR="00B4387E" w:rsidRDefault="00185BB0" w:rsidP="00F8411A">
        <w:pPr>
          <w:pStyle w:val="Footer"/>
          <w:rPr>
            <w:noProof/>
          </w:rPr>
        </w:pPr>
      </w:p>
    </w:sdtContent>
  </w:sdt>
  <w:p w14:paraId="6FD503AD" w14:textId="77777777" w:rsidR="003C02E6" w:rsidRDefault="003C02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4E0E7" w14:textId="77777777" w:rsidR="00F32BF3" w:rsidRDefault="00F32BF3" w:rsidP="005A20E2">
      <w:pPr>
        <w:spacing w:after="0"/>
      </w:pPr>
      <w:r>
        <w:separator/>
      </w:r>
    </w:p>
    <w:p w14:paraId="4864D236" w14:textId="77777777" w:rsidR="00F32BF3" w:rsidRDefault="00F32BF3"/>
    <w:p w14:paraId="5EE148B8" w14:textId="77777777" w:rsidR="00F32BF3" w:rsidRDefault="00F32BF3" w:rsidP="009B4773"/>
    <w:p w14:paraId="03AF924A" w14:textId="77777777" w:rsidR="00F32BF3" w:rsidRDefault="00F32BF3" w:rsidP="00513832"/>
    <w:p w14:paraId="6322E435" w14:textId="77777777" w:rsidR="003C02E6" w:rsidRDefault="003C02E6"/>
  </w:footnote>
  <w:footnote w:type="continuationSeparator" w:id="0">
    <w:p w14:paraId="6C3940C6" w14:textId="77777777" w:rsidR="00F32BF3" w:rsidRDefault="00F32BF3" w:rsidP="005A20E2">
      <w:pPr>
        <w:spacing w:after="0"/>
      </w:pPr>
      <w:r>
        <w:continuationSeparator/>
      </w:r>
    </w:p>
    <w:p w14:paraId="6B76D487" w14:textId="77777777" w:rsidR="00F32BF3" w:rsidRDefault="00F32BF3"/>
    <w:p w14:paraId="48C43A4D" w14:textId="77777777" w:rsidR="00F32BF3" w:rsidRDefault="00F32BF3" w:rsidP="009B4773"/>
    <w:p w14:paraId="2AFD6E2C" w14:textId="77777777" w:rsidR="00F32BF3" w:rsidRDefault="00F32BF3" w:rsidP="00513832"/>
    <w:p w14:paraId="10ABDF9C" w14:textId="77777777" w:rsidR="003C02E6" w:rsidRDefault="003C02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A8B0" w14:textId="2F1467CB" w:rsidR="000F4C6D" w:rsidRDefault="000F4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A57A" w14:textId="3CDE93F7" w:rsidR="00CF3F98" w:rsidRPr="00443907" w:rsidRDefault="00CF3F98" w:rsidP="00CF3F98">
    <w:pPr>
      <w:tabs>
        <w:tab w:val="center" w:pos="4513"/>
        <w:tab w:val="center" w:pos="5233"/>
      </w:tabs>
      <w:spacing w:after="0" w:line="240" w:lineRule="auto"/>
      <w:rPr>
        <w:rFonts w:ascii="Calibri" w:eastAsia="Calibri" w:hAnsi="Calibri" w:cs="Calibri"/>
        <w:color w:val="000000"/>
        <w:lang w:eastAsia="en-GB"/>
      </w:rPr>
    </w:pPr>
    <w:r w:rsidRPr="00443907">
      <w:rPr>
        <w:rFonts w:ascii="Calibri" w:eastAsia="Calibri" w:hAnsi="Calibri" w:cs="Calibri"/>
        <w:noProof/>
        <w:color w:val="000000"/>
        <w:lang w:eastAsia="en-GB"/>
      </w:rPr>
      <mc:AlternateContent>
        <mc:Choice Requires="wps">
          <w:drawing>
            <wp:anchor distT="0" distB="0" distL="114300" distR="114300" simplePos="0" relativeHeight="251723264" behindDoc="0" locked="0" layoutInCell="1" allowOverlap="1" wp14:anchorId="74BF03F2" wp14:editId="5F0757D1">
              <wp:simplePos x="0" y="0"/>
              <wp:positionH relativeFrom="column">
                <wp:posOffset>3731260</wp:posOffset>
              </wp:positionH>
              <wp:positionV relativeFrom="paragraph">
                <wp:posOffset>3809</wp:posOffset>
              </wp:positionV>
              <wp:extent cx="2654300" cy="1297305"/>
              <wp:effectExtent l="0" t="0" r="12700" b="17145"/>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1297305"/>
                      </a:xfrm>
                      <a:prstGeom prst="rect">
                        <a:avLst/>
                      </a:prstGeom>
                      <a:solidFill>
                        <a:srgbClr val="FFFFFF"/>
                      </a:solidFill>
                      <a:ln w="9525">
                        <a:solidFill>
                          <a:srgbClr val="000000"/>
                        </a:solidFill>
                        <a:miter lim="800000"/>
                        <a:headEnd/>
                        <a:tailEnd/>
                      </a:ln>
                    </wps:spPr>
                    <wps:txbx>
                      <w:txbxContent>
                        <w:p w14:paraId="2CD8942C" w14:textId="77777777" w:rsidR="00CF3F98" w:rsidRPr="00CF3F98" w:rsidRDefault="00CF3F98" w:rsidP="00CF3F98">
                          <w:pPr>
                            <w:spacing w:after="0"/>
                            <w:jc w:val="center"/>
                            <w:rPr>
                              <w:b/>
                              <w:sz w:val="20"/>
                              <w:szCs w:val="20"/>
                            </w:rPr>
                          </w:pPr>
                          <w:r w:rsidRPr="00CF3F98">
                            <w:rPr>
                              <w:b/>
                              <w:sz w:val="20"/>
                              <w:szCs w:val="20"/>
                            </w:rPr>
                            <w:t>Maggie Burt, Parish Clerk</w:t>
                          </w:r>
                        </w:p>
                        <w:p w14:paraId="0BB922CC" w14:textId="77777777" w:rsidR="00CF3F98" w:rsidRPr="00CF3F98" w:rsidRDefault="00CF3F98" w:rsidP="00CF3F98">
                          <w:pPr>
                            <w:spacing w:after="0"/>
                            <w:jc w:val="center"/>
                            <w:rPr>
                              <w:b/>
                              <w:sz w:val="20"/>
                              <w:szCs w:val="20"/>
                            </w:rPr>
                          </w:pPr>
                          <w:r w:rsidRPr="00CF3F98">
                            <w:rPr>
                              <w:b/>
                              <w:sz w:val="20"/>
                              <w:szCs w:val="20"/>
                            </w:rPr>
                            <w:t>E: clerk.coddenhampc@gmail.com</w:t>
                          </w:r>
                        </w:p>
                        <w:p w14:paraId="5878922C" w14:textId="77777777" w:rsidR="00CF3F98" w:rsidRPr="00CF3F98" w:rsidRDefault="00CF3F98" w:rsidP="00CF3F98">
                          <w:pPr>
                            <w:spacing w:after="0"/>
                            <w:jc w:val="center"/>
                            <w:rPr>
                              <w:b/>
                              <w:sz w:val="20"/>
                              <w:szCs w:val="20"/>
                            </w:rPr>
                          </w:pPr>
                          <w:r w:rsidRPr="00CF3F98">
                            <w:rPr>
                              <w:b/>
                              <w:sz w:val="20"/>
                              <w:szCs w:val="20"/>
                            </w:rPr>
                            <w:t>Telephone: 07548 152181</w:t>
                          </w:r>
                        </w:p>
                        <w:p w14:paraId="248C8651" w14:textId="77777777" w:rsidR="00CF3F98" w:rsidRPr="00CF3F98" w:rsidRDefault="00CF3F98" w:rsidP="00CF3F98">
                          <w:pPr>
                            <w:spacing w:after="0"/>
                            <w:jc w:val="center"/>
                            <w:rPr>
                              <w:b/>
                              <w:sz w:val="20"/>
                              <w:szCs w:val="20"/>
                            </w:rPr>
                          </w:pPr>
                          <w:r w:rsidRPr="00CF3F98">
                            <w:rPr>
                              <w:b/>
                              <w:sz w:val="20"/>
                              <w:szCs w:val="20"/>
                            </w:rPr>
                            <w:t>Correspondence: 4 Webbs</w:t>
                          </w:r>
                          <w:r>
                            <w:rPr>
                              <w:b/>
                            </w:rPr>
                            <w:t xml:space="preserve"> </w:t>
                          </w:r>
                          <w:r w:rsidRPr="00CF3F98">
                            <w:rPr>
                              <w:b/>
                              <w:sz w:val="20"/>
                              <w:szCs w:val="20"/>
                            </w:rPr>
                            <w:t>Cottages, School Lane, Coddenham IP6 9PT</w:t>
                          </w:r>
                          <w:r w:rsidRPr="00CF3F98">
                            <w:rPr>
                              <w:b/>
                              <w:sz w:val="20"/>
                              <w:szCs w:val="20"/>
                            </w:rPr>
                            <w:tab/>
                          </w:r>
                        </w:p>
                        <w:p w14:paraId="3E098D38" w14:textId="77777777" w:rsidR="00CF3F98" w:rsidRPr="00595231" w:rsidRDefault="00CF3F98" w:rsidP="00CF3F98">
                          <w:pPr>
                            <w:spacing w:after="0"/>
                            <w:jc w:val="center"/>
                          </w:pPr>
                          <w:r>
                            <w:rPr>
                              <w:b/>
                            </w:rPr>
                            <w:t>www.coddenhampc.org.uk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BF03F2" id="_x0000_t202" coordsize="21600,21600" o:spt="202" path="m,l,21600r21600,l21600,xe">
              <v:stroke joinstyle="miter"/>
              <v:path gradientshapeok="t" o:connecttype="rect"/>
            </v:shapetype>
            <v:shape id="Text Box 6" o:spid="_x0000_s1026" type="#_x0000_t202" style="position:absolute;margin-left:293.8pt;margin-top:.3pt;width:209pt;height:102.1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">
              <v:textbox>
                <w:txbxContent>
                  <w:p w14:paraId="2CD8942C" w14:textId="77777777" w:rsidR="00CF3F98" w:rsidRPr="00CF3F98" w:rsidRDefault="00CF3F98" w:rsidP="00CF3F98">
                    <w:pPr>
                      <w:spacing w:after="0"/>
                      <w:jc w:val="center"/>
                      <w:rPr>
                        <w:b/>
                        <w:sz w:val="20"/>
                        <w:szCs w:val="20"/>
                      </w:rPr>
                    </w:pPr>
                    <w:r w:rsidRPr="00CF3F98">
                      <w:rPr>
                        <w:b/>
                        <w:sz w:val="20"/>
                        <w:szCs w:val="20"/>
                      </w:rPr>
                      <w:t>Maggie Burt, Parish Clerk</w:t>
                    </w:r>
                  </w:p>
                  <w:p w14:paraId="0BB922CC" w14:textId="77777777" w:rsidR="00CF3F98" w:rsidRPr="00CF3F98" w:rsidRDefault="00CF3F98" w:rsidP="00CF3F98">
                    <w:pPr>
                      <w:spacing w:after="0"/>
                      <w:jc w:val="center"/>
                      <w:rPr>
                        <w:b/>
                        <w:sz w:val="20"/>
                        <w:szCs w:val="20"/>
                      </w:rPr>
                    </w:pPr>
                    <w:r w:rsidRPr="00CF3F98">
                      <w:rPr>
                        <w:b/>
                        <w:sz w:val="20"/>
                        <w:szCs w:val="20"/>
                      </w:rPr>
                      <w:t>E: clerk.coddenhampc@gmail.com</w:t>
                    </w:r>
                  </w:p>
                  <w:p w14:paraId="5878922C" w14:textId="77777777" w:rsidR="00CF3F98" w:rsidRPr="00CF3F98" w:rsidRDefault="00CF3F98" w:rsidP="00CF3F98">
                    <w:pPr>
                      <w:spacing w:after="0"/>
                      <w:jc w:val="center"/>
                      <w:rPr>
                        <w:b/>
                        <w:sz w:val="20"/>
                        <w:szCs w:val="20"/>
                      </w:rPr>
                    </w:pPr>
                    <w:r w:rsidRPr="00CF3F98">
                      <w:rPr>
                        <w:b/>
                        <w:sz w:val="20"/>
                        <w:szCs w:val="20"/>
                      </w:rPr>
                      <w:t>Telephone: 07548 152181</w:t>
                    </w:r>
                  </w:p>
                  <w:p w14:paraId="248C8651" w14:textId="77777777" w:rsidR="00CF3F98" w:rsidRPr="00CF3F98" w:rsidRDefault="00CF3F98" w:rsidP="00CF3F98">
                    <w:pPr>
                      <w:spacing w:after="0"/>
                      <w:jc w:val="center"/>
                      <w:rPr>
                        <w:b/>
                        <w:sz w:val="20"/>
                        <w:szCs w:val="20"/>
                      </w:rPr>
                    </w:pPr>
                    <w:r w:rsidRPr="00CF3F98">
                      <w:rPr>
                        <w:b/>
                        <w:sz w:val="20"/>
                        <w:szCs w:val="20"/>
                      </w:rPr>
                      <w:t>Correspondence: 4 Webbs</w:t>
                    </w:r>
                    <w:r>
                      <w:rPr>
                        <w:b/>
                      </w:rPr>
                      <w:t xml:space="preserve"> </w:t>
                    </w:r>
                    <w:r w:rsidRPr="00CF3F98">
                      <w:rPr>
                        <w:b/>
                        <w:sz w:val="20"/>
                        <w:szCs w:val="20"/>
                      </w:rPr>
                      <w:t>Cottages, School Lane, Coddenham IP6 9PT</w:t>
                    </w:r>
                    <w:r w:rsidRPr="00CF3F98">
                      <w:rPr>
                        <w:b/>
                        <w:sz w:val="20"/>
                        <w:szCs w:val="20"/>
                      </w:rPr>
                      <w:tab/>
                    </w:r>
                  </w:p>
                  <w:p w14:paraId="3E098D38" w14:textId="77777777" w:rsidR="00CF3F98" w:rsidRPr="00595231" w:rsidRDefault="00CF3F98" w:rsidP="00CF3F98">
                    <w:pPr>
                      <w:spacing w:after="0"/>
                      <w:jc w:val="center"/>
                    </w:pPr>
                    <w:r>
                      <w:rPr>
                        <w:b/>
                      </w:rPr>
                      <w:t>www.coddenhampc.org.uk</w:t>
                    </w:r>
                  </w:p>
                </w:txbxContent>
              </v:textbox>
            </v:shape>
          </w:pict>
        </mc:Fallback>
      </mc:AlternateContent>
    </w:r>
    <w:r w:rsidRPr="00443907">
      <w:rPr>
        <w:rFonts w:ascii="Calibri" w:eastAsia="Calibri" w:hAnsi="Calibri" w:cs="Calibri"/>
        <w:color w:val="000000"/>
        <w:lang w:eastAsia="en-GB"/>
      </w:rPr>
      <w:tab/>
    </w:r>
    <w:r w:rsidRPr="00443907">
      <w:rPr>
        <w:rFonts w:ascii="Calibri" w:eastAsia="Calibri" w:hAnsi="Calibri" w:cs="Calibri"/>
        <w:color w:val="000000"/>
        <w:lang w:eastAsia="en-GB"/>
      </w:rPr>
      <w:tab/>
    </w:r>
    <w:r w:rsidRPr="00443907">
      <w:rPr>
        <w:rFonts w:ascii="Calibri" w:eastAsia="Calibri" w:hAnsi="Calibri" w:cs="Calibri"/>
        <w:noProof/>
        <w:color w:val="000000"/>
        <w:lang w:eastAsia="en-GB"/>
      </w:rPr>
      <mc:AlternateContent>
        <mc:Choice Requires="wps">
          <w:drawing>
            <wp:anchor distT="0" distB="0" distL="114300" distR="114300" simplePos="0" relativeHeight="251722240" behindDoc="0" locked="0" layoutInCell="1" allowOverlap="1" wp14:anchorId="37C0E556" wp14:editId="7E2AEA1B">
              <wp:simplePos x="0" y="0"/>
              <wp:positionH relativeFrom="column">
                <wp:posOffset>151130</wp:posOffset>
              </wp:positionH>
              <wp:positionV relativeFrom="paragraph">
                <wp:posOffset>20955</wp:posOffset>
              </wp:positionV>
              <wp:extent cx="2796540" cy="1162050"/>
              <wp:effectExtent l="8255" t="11430" r="5080" b="762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1162050"/>
                      </a:xfrm>
                      <a:prstGeom prst="rect">
                        <a:avLst/>
                      </a:prstGeom>
                      <a:solidFill>
                        <a:srgbClr val="FFFFFF"/>
                      </a:solidFill>
                      <a:ln w="9525">
                        <a:solidFill>
                          <a:srgbClr val="000000"/>
                        </a:solidFill>
                        <a:miter lim="800000"/>
                        <a:headEnd/>
                        <a:tailEnd/>
                      </a:ln>
                    </wps:spPr>
                    <wps:txbx>
                      <w:txbxContent>
                        <w:p w14:paraId="0E4D5B1D" w14:textId="77777777" w:rsidR="00CF3F98" w:rsidRPr="00CF3F98" w:rsidRDefault="00CF3F98" w:rsidP="00CF3F98">
                          <w:pPr>
                            <w:spacing w:after="0"/>
                            <w:jc w:val="center"/>
                            <w:rPr>
                              <w:b/>
                              <w:sz w:val="52"/>
                              <w:szCs w:val="52"/>
                            </w:rPr>
                          </w:pPr>
                          <w:r w:rsidRPr="00CF3F98">
                            <w:rPr>
                              <w:b/>
                              <w:sz w:val="52"/>
                              <w:szCs w:val="52"/>
                            </w:rPr>
                            <w:t>Coddenham</w:t>
                          </w:r>
                        </w:p>
                        <w:p w14:paraId="48AD129E" w14:textId="77777777" w:rsidR="00CF3F98" w:rsidRPr="00A079A7" w:rsidRDefault="00CF3F98" w:rsidP="00CF3F98">
                          <w:pPr>
                            <w:spacing w:after="0"/>
                            <w:jc w:val="center"/>
                            <w:rPr>
                              <w:b/>
                              <w:sz w:val="52"/>
                              <w:szCs w:val="52"/>
                            </w:rPr>
                          </w:pPr>
                          <w:r w:rsidRPr="00A079A7">
                            <w:rPr>
                              <w:b/>
                              <w:sz w:val="52"/>
                              <w:szCs w:val="52"/>
                            </w:rPr>
                            <w:t>Parish Council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C0E556" id="Text Box 2" o:spid="_x0000_s1027" type="#_x0000_t202" style="position:absolute;margin-left:11.9pt;margin-top:1.65pt;width:220.2pt;height:91.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">
              <v:textbox>
                <w:txbxContent>
                  <w:p w14:paraId="0E4D5B1D" w14:textId="77777777" w:rsidR="00CF3F98" w:rsidRPr="00CF3F98" w:rsidRDefault="00CF3F98" w:rsidP="00CF3F98">
                    <w:pPr>
                      <w:spacing w:after="0"/>
                      <w:jc w:val="center"/>
                      <w:rPr>
                        <w:b/>
                        <w:sz w:val="52"/>
                        <w:szCs w:val="52"/>
                      </w:rPr>
                    </w:pPr>
                    <w:r w:rsidRPr="00CF3F98">
                      <w:rPr>
                        <w:b/>
                        <w:sz w:val="52"/>
                        <w:szCs w:val="52"/>
                      </w:rPr>
                      <w:t>Coddenham</w:t>
                    </w:r>
                  </w:p>
                  <w:p w14:paraId="48AD129E" w14:textId="77777777" w:rsidR="00CF3F98" w:rsidRPr="00A079A7" w:rsidRDefault="00CF3F98" w:rsidP="00CF3F98">
                    <w:pPr>
                      <w:spacing w:after="0"/>
                      <w:jc w:val="center"/>
                      <w:rPr>
                        <w:b/>
                        <w:sz w:val="52"/>
                        <w:szCs w:val="52"/>
                      </w:rPr>
                    </w:pPr>
                    <w:r w:rsidRPr="00A079A7">
                      <w:rPr>
                        <w:b/>
                        <w:sz w:val="52"/>
                        <w:szCs w:val="52"/>
                      </w:rPr>
                      <w:t>Parish Council</w:t>
                    </w:r>
                  </w:p>
                </w:txbxContent>
              </v:textbox>
            </v:shape>
          </w:pict>
        </mc:Fallback>
      </mc:AlternateContent>
    </w:r>
    <w:r w:rsidRPr="00443907">
      <w:rPr>
        <w:rFonts w:ascii="Calibri" w:eastAsia="Calibri" w:hAnsi="Calibri" w:cs="Calibri"/>
        <w:noProof/>
        <w:color w:val="000000"/>
        <w:lang w:eastAsia="en-GB"/>
      </w:rPr>
      <w:drawing>
        <wp:inline distT="0" distB="0" distL="0" distR="0" wp14:anchorId="4F641428" wp14:editId="0D8DF3F6">
          <wp:extent cx="571500" cy="1200150"/>
          <wp:effectExtent l="0" t="0" r="0" b="0"/>
          <wp:docPr id="25" name="Picture 25" descr="A sign with a church and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sign with a church and su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1200150"/>
                  </a:xfrm>
                  <a:prstGeom prst="rect">
                    <a:avLst/>
                  </a:prstGeom>
                  <a:noFill/>
                  <a:ln>
                    <a:noFill/>
                  </a:ln>
                </pic:spPr>
              </pic:pic>
            </a:graphicData>
          </a:graphic>
        </wp:inline>
      </w:drawing>
    </w:r>
  </w:p>
  <w:p w14:paraId="5E61A759" w14:textId="0526E8BE" w:rsidR="003C02E6" w:rsidRDefault="003C02E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CB25" w14:textId="10808FAC" w:rsidR="000F4C6D" w:rsidRDefault="000F4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009DD9" w:themeColor="accent2"/>
      </w:rPr>
    </w:lvl>
  </w:abstractNum>
  <w:abstractNum w:abstractNumId="1"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009DD9" w:themeColor="accent2"/>
        <w:u w:color="0F6FC6"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B0354"/>
    <w:multiLevelType w:val="hybridMultilevel"/>
    <w:tmpl w:val="0464C5E2"/>
    <w:lvl w:ilvl="0" w:tplc="13A87BB0">
      <w:start w:val="1"/>
      <w:numFmt w:val="bullet"/>
      <w:pStyle w:val="Graphbullet3"/>
      <w:lvlText w:val=""/>
      <w:lvlJc w:val="left"/>
      <w:pPr>
        <w:ind w:left="720" w:hanging="360"/>
      </w:pPr>
      <w:rPr>
        <w:rFonts w:ascii="Symbol" w:hAnsi="Symbol" w:hint="default"/>
        <w:color w:val="A5C249" w:themeColor="accent6"/>
        <w:u w:color="0F6FC6"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059C5"/>
    <w:multiLevelType w:val="hybridMultilevel"/>
    <w:tmpl w:val="060C51BE"/>
    <w:lvl w:ilvl="0" w:tplc="3060231A">
      <w:start w:val="1"/>
      <w:numFmt w:val="bullet"/>
      <w:pStyle w:val="ListBullet"/>
      <w:lvlText w:val=""/>
      <w:lvlJc w:val="left"/>
      <w:pPr>
        <w:ind w:left="720" w:hanging="360"/>
      </w:pPr>
      <w:rPr>
        <w:rFonts w:ascii="Symbol" w:hAnsi="Symbol" w:hint="default"/>
        <w:color w:val="009DD9" w:themeColor="accent2"/>
        <w:u w:color="0F6FC6"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93526"/>
    <w:multiLevelType w:val="hybridMultilevel"/>
    <w:tmpl w:val="8384BD00"/>
    <w:lvl w:ilvl="0" w:tplc="04090005">
      <w:start w:val="1"/>
      <w:numFmt w:val="bullet"/>
      <w:lvlText w:val=""/>
      <w:lvlJc w:val="left"/>
      <w:pPr>
        <w:tabs>
          <w:tab w:val="num" w:pos="1200"/>
        </w:tabs>
        <w:ind w:left="120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2D2F6A"/>
    <w:multiLevelType w:val="hybridMultilevel"/>
    <w:tmpl w:val="848A2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A4006C"/>
    <w:multiLevelType w:val="hybridMultilevel"/>
    <w:tmpl w:val="969EB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53430"/>
    <w:multiLevelType w:val="hybridMultilevel"/>
    <w:tmpl w:val="C9148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847BEC"/>
    <w:multiLevelType w:val="hybridMultilevel"/>
    <w:tmpl w:val="7CC40EC4"/>
    <w:lvl w:ilvl="0" w:tplc="04090005">
      <w:start w:val="1"/>
      <w:numFmt w:val="bullet"/>
      <w:lvlText w:val=""/>
      <w:lvlJc w:val="left"/>
      <w:pPr>
        <w:tabs>
          <w:tab w:val="num" w:pos="1200"/>
        </w:tabs>
        <w:ind w:left="1200" w:hanging="360"/>
      </w:pPr>
      <w:rPr>
        <w:rFonts w:ascii="Wingdings" w:hAnsi="Wingdings" w:hint="default"/>
      </w:rPr>
    </w:lvl>
    <w:lvl w:ilvl="1" w:tplc="04090003">
      <w:start w:val="1"/>
      <w:numFmt w:val="bullet"/>
      <w:lvlText w:val="o"/>
      <w:lvlJc w:val="left"/>
      <w:pPr>
        <w:tabs>
          <w:tab w:val="num" w:pos="1920"/>
        </w:tabs>
        <w:ind w:left="1920" w:hanging="360"/>
      </w:pPr>
      <w:rPr>
        <w:rFonts w:ascii="Courier New" w:hAnsi="Courier New" w:cs="Courier New" w:hint="default"/>
      </w:rPr>
    </w:lvl>
    <w:lvl w:ilvl="2" w:tplc="04090005">
      <w:start w:val="1"/>
      <w:numFmt w:val="bullet"/>
      <w:lvlText w:val=""/>
      <w:lvlJc w:val="left"/>
      <w:pPr>
        <w:tabs>
          <w:tab w:val="num" w:pos="2640"/>
        </w:tabs>
        <w:ind w:left="2640" w:hanging="360"/>
      </w:pPr>
      <w:rPr>
        <w:rFonts w:ascii="Wingdings" w:hAnsi="Wingdings" w:hint="default"/>
      </w:rPr>
    </w:lvl>
    <w:lvl w:ilvl="3" w:tplc="04090001">
      <w:start w:val="1"/>
      <w:numFmt w:val="bullet"/>
      <w:lvlText w:val=""/>
      <w:lvlJc w:val="left"/>
      <w:pPr>
        <w:tabs>
          <w:tab w:val="num" w:pos="3360"/>
        </w:tabs>
        <w:ind w:left="3360" w:hanging="360"/>
      </w:pPr>
      <w:rPr>
        <w:rFonts w:ascii="Symbol" w:hAnsi="Symbol" w:hint="default"/>
      </w:rPr>
    </w:lvl>
    <w:lvl w:ilvl="4" w:tplc="04090003">
      <w:start w:val="1"/>
      <w:numFmt w:val="bullet"/>
      <w:lvlText w:val="o"/>
      <w:lvlJc w:val="left"/>
      <w:pPr>
        <w:tabs>
          <w:tab w:val="num" w:pos="4080"/>
        </w:tabs>
        <w:ind w:left="4080" w:hanging="360"/>
      </w:pPr>
      <w:rPr>
        <w:rFonts w:ascii="Courier New" w:hAnsi="Courier New" w:cs="Courier New" w:hint="default"/>
      </w:rPr>
    </w:lvl>
    <w:lvl w:ilvl="5" w:tplc="04090005">
      <w:start w:val="1"/>
      <w:numFmt w:val="bullet"/>
      <w:lvlText w:val=""/>
      <w:lvlJc w:val="left"/>
      <w:pPr>
        <w:tabs>
          <w:tab w:val="num" w:pos="4800"/>
        </w:tabs>
        <w:ind w:left="4800" w:hanging="360"/>
      </w:pPr>
      <w:rPr>
        <w:rFonts w:ascii="Wingdings" w:hAnsi="Wingdings" w:hint="default"/>
      </w:rPr>
    </w:lvl>
    <w:lvl w:ilvl="6" w:tplc="04090001">
      <w:start w:val="1"/>
      <w:numFmt w:val="bullet"/>
      <w:lvlText w:val=""/>
      <w:lvlJc w:val="left"/>
      <w:pPr>
        <w:tabs>
          <w:tab w:val="num" w:pos="5520"/>
        </w:tabs>
        <w:ind w:left="5520" w:hanging="360"/>
      </w:pPr>
      <w:rPr>
        <w:rFonts w:ascii="Symbol" w:hAnsi="Symbol" w:hint="default"/>
      </w:rPr>
    </w:lvl>
    <w:lvl w:ilvl="7" w:tplc="04090003">
      <w:start w:val="1"/>
      <w:numFmt w:val="bullet"/>
      <w:lvlText w:val="o"/>
      <w:lvlJc w:val="left"/>
      <w:pPr>
        <w:tabs>
          <w:tab w:val="num" w:pos="6240"/>
        </w:tabs>
        <w:ind w:left="6240" w:hanging="360"/>
      </w:pPr>
      <w:rPr>
        <w:rFonts w:ascii="Courier New" w:hAnsi="Courier New" w:cs="Courier New" w:hint="default"/>
      </w:rPr>
    </w:lvl>
    <w:lvl w:ilvl="8" w:tplc="04090005">
      <w:start w:val="1"/>
      <w:numFmt w:val="bullet"/>
      <w:lvlText w:val=""/>
      <w:lvlJc w:val="left"/>
      <w:pPr>
        <w:tabs>
          <w:tab w:val="num" w:pos="6960"/>
        </w:tabs>
        <w:ind w:left="6960" w:hanging="360"/>
      </w:pPr>
      <w:rPr>
        <w:rFonts w:ascii="Wingdings" w:hAnsi="Wingdings" w:hint="default"/>
      </w:rPr>
    </w:lvl>
  </w:abstractNum>
  <w:abstractNum w:abstractNumId="9" w15:restartNumberingAfterBreak="0">
    <w:nsid w:val="16BC6735"/>
    <w:multiLevelType w:val="hybridMultilevel"/>
    <w:tmpl w:val="77E64668"/>
    <w:lvl w:ilvl="0" w:tplc="08090003">
      <w:start w:val="1"/>
      <w:numFmt w:val="bullet"/>
      <w:lvlText w:val="o"/>
      <w:lvlJc w:val="left"/>
      <w:pPr>
        <w:tabs>
          <w:tab w:val="num" w:pos="1680"/>
        </w:tabs>
        <w:ind w:left="1680" w:hanging="360"/>
      </w:pPr>
      <w:rPr>
        <w:rFonts w:ascii="Courier New" w:hAnsi="Courier New" w:cs="Courier New"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0"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0BD0D9" w:themeColor="accent3"/>
        <w:u w:color="0F6FC6"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27C05"/>
    <w:multiLevelType w:val="hybridMultilevel"/>
    <w:tmpl w:val="1AEAF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D40441"/>
    <w:multiLevelType w:val="hybridMultilevel"/>
    <w:tmpl w:val="C0481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6B253A"/>
    <w:multiLevelType w:val="hybridMultilevel"/>
    <w:tmpl w:val="D57A29E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2B82153"/>
    <w:multiLevelType w:val="hybridMultilevel"/>
    <w:tmpl w:val="686A42B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D9448EF"/>
    <w:multiLevelType w:val="hybridMultilevel"/>
    <w:tmpl w:val="A92A2166"/>
    <w:lvl w:ilvl="0" w:tplc="A4583C36">
      <w:start w:val="1"/>
      <w:numFmt w:val="bullet"/>
      <w:pStyle w:val="Graphbullet2"/>
      <w:lvlText w:val=""/>
      <w:lvlJc w:val="left"/>
      <w:pPr>
        <w:ind w:left="720" w:hanging="360"/>
      </w:pPr>
      <w:rPr>
        <w:rFonts w:ascii="Symbol" w:hAnsi="Symbol" w:hint="default"/>
        <w:color w:val="7CCA62" w:themeColor="accent5"/>
        <w:u w:color="0F6FC6"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8A1DE9"/>
    <w:multiLevelType w:val="hybridMultilevel"/>
    <w:tmpl w:val="44AE4FFC"/>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15E7AE4"/>
    <w:multiLevelType w:val="hybridMultilevel"/>
    <w:tmpl w:val="D7A8C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296F27"/>
    <w:multiLevelType w:val="hybridMultilevel"/>
    <w:tmpl w:val="D7DEDC4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9" w15:restartNumberingAfterBreak="0">
    <w:nsid w:val="4A5311DD"/>
    <w:multiLevelType w:val="hybridMultilevel"/>
    <w:tmpl w:val="121E4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C078B0"/>
    <w:multiLevelType w:val="hybridMultilevel"/>
    <w:tmpl w:val="9372E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013609"/>
    <w:multiLevelType w:val="hybridMultilevel"/>
    <w:tmpl w:val="599AF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8C1828"/>
    <w:multiLevelType w:val="hybridMultilevel"/>
    <w:tmpl w:val="45148FEC"/>
    <w:lvl w:ilvl="0" w:tplc="C9B6E9BC">
      <w:start w:val="1"/>
      <w:numFmt w:val="decimal"/>
      <w:pStyle w:val="ListNumber"/>
      <w:lvlText w:val="%1."/>
      <w:lvlJc w:val="left"/>
      <w:pPr>
        <w:ind w:left="720" w:hanging="360"/>
      </w:pPr>
      <w:rPr>
        <w:rFonts w:hint="default"/>
        <w:b/>
        <w:color w:val="009DD9" w:themeColor="accent2"/>
        <w:u w:color="0F6FC6"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C348B5"/>
    <w:multiLevelType w:val="hybridMultilevel"/>
    <w:tmpl w:val="F6468C1A"/>
    <w:lvl w:ilvl="0" w:tplc="08090001">
      <w:start w:val="1"/>
      <w:numFmt w:val="bullet"/>
      <w:lvlText w:val=""/>
      <w:lvlJc w:val="left"/>
      <w:pPr>
        <w:ind w:left="713" w:hanging="360"/>
      </w:pPr>
      <w:rPr>
        <w:rFonts w:ascii="Symbol" w:hAnsi="Symbol" w:hint="default"/>
        <w:w w:val="100"/>
        <w:sz w:val="22"/>
        <w:szCs w:val="22"/>
        <w:lang w:val="en-US" w:eastAsia="en-US" w:bidi="ar-SA"/>
      </w:rPr>
    </w:lvl>
    <w:lvl w:ilvl="1" w:tplc="0C1E5FDE">
      <w:numFmt w:val="bullet"/>
      <w:lvlText w:val="•"/>
      <w:lvlJc w:val="left"/>
      <w:pPr>
        <w:ind w:left="1620" w:hanging="360"/>
      </w:pPr>
      <w:rPr>
        <w:rFonts w:hint="default"/>
        <w:lang w:val="en-US" w:eastAsia="en-US" w:bidi="ar-SA"/>
      </w:rPr>
    </w:lvl>
    <w:lvl w:ilvl="2" w:tplc="5D1431D0">
      <w:numFmt w:val="bullet"/>
      <w:lvlText w:val="•"/>
      <w:lvlJc w:val="left"/>
      <w:pPr>
        <w:ind w:left="2521" w:hanging="360"/>
      </w:pPr>
      <w:rPr>
        <w:rFonts w:hint="default"/>
        <w:lang w:val="en-US" w:eastAsia="en-US" w:bidi="ar-SA"/>
      </w:rPr>
    </w:lvl>
    <w:lvl w:ilvl="3" w:tplc="83DE562E">
      <w:numFmt w:val="bullet"/>
      <w:lvlText w:val="•"/>
      <w:lvlJc w:val="left"/>
      <w:pPr>
        <w:ind w:left="3421" w:hanging="360"/>
      </w:pPr>
      <w:rPr>
        <w:rFonts w:hint="default"/>
        <w:lang w:val="en-US" w:eastAsia="en-US" w:bidi="ar-SA"/>
      </w:rPr>
    </w:lvl>
    <w:lvl w:ilvl="4" w:tplc="751631CC">
      <w:numFmt w:val="bullet"/>
      <w:lvlText w:val="•"/>
      <w:lvlJc w:val="left"/>
      <w:pPr>
        <w:ind w:left="4322" w:hanging="360"/>
      </w:pPr>
      <w:rPr>
        <w:rFonts w:hint="default"/>
        <w:lang w:val="en-US" w:eastAsia="en-US" w:bidi="ar-SA"/>
      </w:rPr>
    </w:lvl>
    <w:lvl w:ilvl="5" w:tplc="DCF2CF6C">
      <w:numFmt w:val="bullet"/>
      <w:lvlText w:val="•"/>
      <w:lvlJc w:val="left"/>
      <w:pPr>
        <w:ind w:left="5222" w:hanging="360"/>
      </w:pPr>
      <w:rPr>
        <w:rFonts w:hint="default"/>
        <w:lang w:val="en-US" w:eastAsia="en-US" w:bidi="ar-SA"/>
      </w:rPr>
    </w:lvl>
    <w:lvl w:ilvl="6" w:tplc="171E4A1E">
      <w:numFmt w:val="bullet"/>
      <w:lvlText w:val="•"/>
      <w:lvlJc w:val="left"/>
      <w:pPr>
        <w:ind w:left="6123" w:hanging="360"/>
      </w:pPr>
      <w:rPr>
        <w:rFonts w:hint="default"/>
        <w:lang w:val="en-US" w:eastAsia="en-US" w:bidi="ar-SA"/>
      </w:rPr>
    </w:lvl>
    <w:lvl w:ilvl="7" w:tplc="D878FCFE">
      <w:numFmt w:val="bullet"/>
      <w:lvlText w:val="•"/>
      <w:lvlJc w:val="left"/>
      <w:pPr>
        <w:ind w:left="7023" w:hanging="360"/>
      </w:pPr>
      <w:rPr>
        <w:rFonts w:hint="default"/>
        <w:lang w:val="en-US" w:eastAsia="en-US" w:bidi="ar-SA"/>
      </w:rPr>
    </w:lvl>
    <w:lvl w:ilvl="8" w:tplc="50D2EAFA">
      <w:numFmt w:val="bullet"/>
      <w:lvlText w:val="•"/>
      <w:lvlJc w:val="left"/>
      <w:pPr>
        <w:ind w:left="7924" w:hanging="360"/>
      </w:pPr>
      <w:rPr>
        <w:rFonts w:hint="default"/>
        <w:lang w:val="en-US" w:eastAsia="en-US" w:bidi="ar-SA"/>
      </w:rPr>
    </w:lvl>
  </w:abstractNum>
  <w:abstractNum w:abstractNumId="24" w15:restartNumberingAfterBreak="0">
    <w:nsid w:val="59FC66C1"/>
    <w:multiLevelType w:val="hybridMultilevel"/>
    <w:tmpl w:val="ABAEE09E"/>
    <w:lvl w:ilvl="0" w:tplc="0C1E5FDE">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150EC0"/>
    <w:multiLevelType w:val="hybridMultilevel"/>
    <w:tmpl w:val="0B307F14"/>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6" w15:restartNumberingAfterBreak="0">
    <w:nsid w:val="5A937736"/>
    <w:multiLevelType w:val="hybridMultilevel"/>
    <w:tmpl w:val="6B24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625C86"/>
    <w:multiLevelType w:val="hybridMultilevel"/>
    <w:tmpl w:val="7E1C7AE8"/>
    <w:lvl w:ilvl="0" w:tplc="8CB0C896">
      <w:start w:val="2"/>
      <w:numFmt w:val="decimal"/>
      <w:lvlText w:val="%1."/>
      <w:lvlJc w:val="left"/>
      <w:pPr>
        <w:ind w:left="375" w:hanging="360"/>
      </w:pPr>
      <w:rPr>
        <w:rFonts w:ascii="Arial" w:eastAsia="Arial" w:hAnsi="Arial" w:cs="Arial" w:hint="default"/>
        <w:b/>
        <w:bCs/>
        <w:w w:val="100"/>
        <w:sz w:val="22"/>
        <w:szCs w:val="22"/>
        <w:lang w:val="en-US" w:eastAsia="en-US" w:bidi="ar-SA"/>
      </w:rPr>
    </w:lvl>
    <w:lvl w:ilvl="1" w:tplc="9B98C1A6">
      <w:start w:val="1"/>
      <w:numFmt w:val="lowerLetter"/>
      <w:lvlText w:val="%2)"/>
      <w:lvlJc w:val="left"/>
      <w:pPr>
        <w:ind w:left="735" w:hanging="361"/>
      </w:pPr>
      <w:rPr>
        <w:rFonts w:ascii="Arial" w:eastAsia="Arial" w:hAnsi="Arial" w:cs="Arial" w:hint="default"/>
        <w:w w:val="100"/>
        <w:sz w:val="22"/>
        <w:szCs w:val="22"/>
        <w:lang w:val="en-US" w:eastAsia="en-US" w:bidi="ar-SA"/>
      </w:rPr>
    </w:lvl>
    <w:lvl w:ilvl="2" w:tplc="A39C0E4C">
      <w:numFmt w:val="bullet"/>
      <w:lvlText w:val="•"/>
      <w:lvlJc w:val="left"/>
      <w:pPr>
        <w:ind w:left="1680" w:hanging="361"/>
      </w:pPr>
      <w:rPr>
        <w:rFonts w:hint="default"/>
        <w:lang w:val="en-US" w:eastAsia="en-US" w:bidi="ar-SA"/>
      </w:rPr>
    </w:lvl>
    <w:lvl w:ilvl="3" w:tplc="EC6EF46E">
      <w:numFmt w:val="bullet"/>
      <w:lvlText w:val="•"/>
      <w:lvlJc w:val="left"/>
      <w:pPr>
        <w:ind w:left="2620" w:hanging="361"/>
      </w:pPr>
      <w:rPr>
        <w:rFonts w:hint="default"/>
        <w:lang w:val="en-US" w:eastAsia="en-US" w:bidi="ar-SA"/>
      </w:rPr>
    </w:lvl>
    <w:lvl w:ilvl="4" w:tplc="B838D338">
      <w:numFmt w:val="bullet"/>
      <w:lvlText w:val="•"/>
      <w:lvlJc w:val="left"/>
      <w:pPr>
        <w:ind w:left="3560" w:hanging="361"/>
      </w:pPr>
      <w:rPr>
        <w:rFonts w:hint="default"/>
        <w:lang w:val="en-US" w:eastAsia="en-US" w:bidi="ar-SA"/>
      </w:rPr>
    </w:lvl>
    <w:lvl w:ilvl="5" w:tplc="CA128E90">
      <w:numFmt w:val="bullet"/>
      <w:lvlText w:val="•"/>
      <w:lvlJc w:val="left"/>
      <w:pPr>
        <w:ind w:left="4500" w:hanging="361"/>
      </w:pPr>
      <w:rPr>
        <w:rFonts w:hint="default"/>
        <w:lang w:val="en-US" w:eastAsia="en-US" w:bidi="ar-SA"/>
      </w:rPr>
    </w:lvl>
    <w:lvl w:ilvl="6" w:tplc="9A3C99A4">
      <w:numFmt w:val="bullet"/>
      <w:lvlText w:val="•"/>
      <w:lvlJc w:val="left"/>
      <w:pPr>
        <w:ind w:left="5440" w:hanging="361"/>
      </w:pPr>
      <w:rPr>
        <w:rFonts w:hint="default"/>
        <w:lang w:val="en-US" w:eastAsia="en-US" w:bidi="ar-SA"/>
      </w:rPr>
    </w:lvl>
    <w:lvl w:ilvl="7" w:tplc="D5081CD8">
      <w:numFmt w:val="bullet"/>
      <w:lvlText w:val="•"/>
      <w:lvlJc w:val="left"/>
      <w:pPr>
        <w:ind w:left="6380" w:hanging="361"/>
      </w:pPr>
      <w:rPr>
        <w:rFonts w:hint="default"/>
        <w:lang w:val="en-US" w:eastAsia="en-US" w:bidi="ar-SA"/>
      </w:rPr>
    </w:lvl>
    <w:lvl w:ilvl="8" w:tplc="0EECD98A">
      <w:numFmt w:val="bullet"/>
      <w:lvlText w:val="•"/>
      <w:lvlJc w:val="left"/>
      <w:pPr>
        <w:ind w:left="7320" w:hanging="361"/>
      </w:pPr>
      <w:rPr>
        <w:rFonts w:hint="default"/>
        <w:lang w:val="en-US" w:eastAsia="en-US" w:bidi="ar-SA"/>
      </w:rPr>
    </w:lvl>
  </w:abstractNum>
  <w:abstractNum w:abstractNumId="28" w15:restartNumberingAfterBreak="0">
    <w:nsid w:val="631E3152"/>
    <w:multiLevelType w:val="hybridMultilevel"/>
    <w:tmpl w:val="8478932A"/>
    <w:lvl w:ilvl="0" w:tplc="0809000D">
      <w:start w:val="1"/>
      <w:numFmt w:val="bullet"/>
      <w:lvlText w:val=""/>
      <w:lvlJc w:val="left"/>
      <w:pPr>
        <w:ind w:left="720" w:hanging="360"/>
      </w:pPr>
      <w:rPr>
        <w:rFonts w:ascii="Wingdings" w:hAnsi="Wingdings" w:cs="Wingding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6A61ED"/>
    <w:multiLevelType w:val="hybridMultilevel"/>
    <w:tmpl w:val="1D06BAB4"/>
    <w:lvl w:ilvl="0" w:tplc="08090001">
      <w:start w:val="1"/>
      <w:numFmt w:val="bullet"/>
      <w:lvlText w:val=""/>
      <w:lvlJc w:val="left"/>
      <w:pPr>
        <w:ind w:left="713" w:hanging="360"/>
      </w:pPr>
      <w:rPr>
        <w:rFonts w:ascii="Symbol" w:hAnsi="Symbol" w:hint="default"/>
      </w:rPr>
    </w:lvl>
    <w:lvl w:ilvl="1" w:tplc="08090003">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30" w15:restartNumberingAfterBreak="0">
    <w:nsid w:val="72172551"/>
    <w:multiLevelType w:val="hybridMultilevel"/>
    <w:tmpl w:val="A4B0A0B2"/>
    <w:lvl w:ilvl="0" w:tplc="90E2D772">
      <w:numFmt w:val="bullet"/>
      <w:lvlText w:val="―"/>
      <w:lvlJc w:val="left"/>
      <w:pPr>
        <w:ind w:left="720" w:hanging="360"/>
      </w:pPr>
      <w:rPr>
        <w:rFonts w:ascii="Calibri" w:hAnsi="Calibri" w:hint="default"/>
      </w:rPr>
    </w:lvl>
    <w:lvl w:ilvl="1" w:tplc="0C1E5FDE">
      <w:numFmt w:val="bullet"/>
      <w:lvlText w:val="•"/>
      <w:lvlJc w:val="left"/>
      <w:pPr>
        <w:ind w:left="1440" w:hanging="360"/>
      </w:pPr>
      <w:rPr>
        <w:rFonts w:hint="default"/>
        <w:lang w:val="en-US" w:eastAsia="en-US" w:bidi="ar-S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F627A2"/>
    <w:multiLevelType w:val="hybridMultilevel"/>
    <w:tmpl w:val="5824B67C"/>
    <w:lvl w:ilvl="0" w:tplc="90E2D772">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9F5CCB"/>
    <w:multiLevelType w:val="hybridMultilevel"/>
    <w:tmpl w:val="D7A8C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B949DC"/>
    <w:multiLevelType w:val="hybridMultilevel"/>
    <w:tmpl w:val="97BA5DFA"/>
    <w:lvl w:ilvl="0" w:tplc="04090005">
      <w:start w:val="1"/>
      <w:numFmt w:val="bullet"/>
      <w:lvlText w:val=""/>
      <w:lvlJc w:val="left"/>
      <w:pPr>
        <w:tabs>
          <w:tab w:val="num" w:pos="1680"/>
        </w:tabs>
        <w:ind w:left="1680" w:hanging="360"/>
      </w:pPr>
      <w:rPr>
        <w:rFonts w:ascii="Wingdings" w:hAnsi="Wingdings"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4" w15:restartNumberingAfterBreak="0">
    <w:nsid w:val="7FF06877"/>
    <w:multiLevelType w:val="hybridMultilevel"/>
    <w:tmpl w:val="E0A01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6428321">
    <w:abstractNumId w:val="3"/>
  </w:num>
  <w:num w:numId="2" w16cid:durableId="41293569">
    <w:abstractNumId w:val="10"/>
  </w:num>
  <w:num w:numId="3" w16cid:durableId="1803575023">
    <w:abstractNumId w:val="2"/>
  </w:num>
  <w:num w:numId="4" w16cid:durableId="681663025">
    <w:abstractNumId w:val="15"/>
  </w:num>
  <w:num w:numId="5" w16cid:durableId="2145079957">
    <w:abstractNumId w:val="1"/>
  </w:num>
  <w:num w:numId="6" w16cid:durableId="1024939618">
    <w:abstractNumId w:val="22"/>
  </w:num>
  <w:num w:numId="7" w16cid:durableId="1565026108">
    <w:abstractNumId w:val="0"/>
  </w:num>
  <w:num w:numId="8" w16cid:durableId="939483896">
    <w:abstractNumId w:val="6"/>
  </w:num>
  <w:num w:numId="9" w16cid:durableId="1348286221">
    <w:abstractNumId w:val="26"/>
  </w:num>
  <w:num w:numId="10" w16cid:durableId="125510850">
    <w:abstractNumId w:val="20"/>
  </w:num>
  <w:num w:numId="11" w16cid:durableId="1121922897">
    <w:abstractNumId w:val="11"/>
  </w:num>
  <w:num w:numId="12" w16cid:durableId="487478770">
    <w:abstractNumId w:val="34"/>
  </w:num>
  <w:num w:numId="13" w16cid:durableId="1823428531">
    <w:abstractNumId w:val="5"/>
  </w:num>
  <w:num w:numId="14" w16cid:durableId="823667637">
    <w:abstractNumId w:val="19"/>
  </w:num>
  <w:num w:numId="15" w16cid:durableId="1150363409">
    <w:abstractNumId w:val="18"/>
  </w:num>
  <w:num w:numId="16" w16cid:durableId="1085108983">
    <w:abstractNumId w:val="14"/>
  </w:num>
  <w:num w:numId="17" w16cid:durableId="1556577198">
    <w:abstractNumId w:val="13"/>
  </w:num>
  <w:num w:numId="18" w16cid:durableId="1621573651">
    <w:abstractNumId w:val="8"/>
  </w:num>
  <w:num w:numId="19" w16cid:durableId="1092118136">
    <w:abstractNumId w:val="16"/>
  </w:num>
  <w:num w:numId="20" w16cid:durableId="1977681419">
    <w:abstractNumId w:val="25"/>
  </w:num>
  <w:num w:numId="21" w16cid:durableId="261450391">
    <w:abstractNumId w:val="4"/>
  </w:num>
  <w:num w:numId="22" w16cid:durableId="1566144441">
    <w:abstractNumId w:val="33"/>
  </w:num>
  <w:num w:numId="23" w16cid:durableId="1746488280">
    <w:abstractNumId w:val="9"/>
  </w:num>
  <w:num w:numId="24" w16cid:durableId="1268124663">
    <w:abstractNumId w:val="7"/>
  </w:num>
  <w:num w:numId="25" w16cid:durableId="1175614235">
    <w:abstractNumId w:val="23"/>
  </w:num>
  <w:num w:numId="26" w16cid:durableId="340275050">
    <w:abstractNumId w:val="17"/>
  </w:num>
  <w:num w:numId="27" w16cid:durableId="1149638024">
    <w:abstractNumId w:val="32"/>
  </w:num>
  <w:num w:numId="28" w16cid:durableId="1668093124">
    <w:abstractNumId w:val="27"/>
  </w:num>
  <w:num w:numId="29" w16cid:durableId="1904485111">
    <w:abstractNumId w:val="29"/>
  </w:num>
  <w:num w:numId="30" w16cid:durableId="658272725">
    <w:abstractNumId w:val="21"/>
  </w:num>
  <w:num w:numId="31" w16cid:durableId="649293166">
    <w:abstractNumId w:val="12"/>
  </w:num>
  <w:num w:numId="32" w16cid:durableId="1305044230">
    <w:abstractNumId w:val="24"/>
  </w:num>
  <w:num w:numId="33" w16cid:durableId="349374246">
    <w:abstractNumId w:val="31"/>
  </w:num>
  <w:num w:numId="34" w16cid:durableId="1311329971">
    <w:abstractNumId w:val="28"/>
  </w:num>
  <w:num w:numId="35" w16cid:durableId="470903928">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229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7E"/>
    <w:rsid w:val="0000092E"/>
    <w:rsid w:val="00003408"/>
    <w:rsid w:val="0000465A"/>
    <w:rsid w:val="000107C6"/>
    <w:rsid w:val="00012A83"/>
    <w:rsid w:val="000140EE"/>
    <w:rsid w:val="00017C3C"/>
    <w:rsid w:val="00021F2E"/>
    <w:rsid w:val="00026EAE"/>
    <w:rsid w:val="0003123C"/>
    <w:rsid w:val="00032A10"/>
    <w:rsid w:val="00043FFE"/>
    <w:rsid w:val="00044074"/>
    <w:rsid w:val="0004430C"/>
    <w:rsid w:val="0004512E"/>
    <w:rsid w:val="00053DEF"/>
    <w:rsid w:val="000563AE"/>
    <w:rsid w:val="000612A6"/>
    <w:rsid w:val="00066DE2"/>
    <w:rsid w:val="00072892"/>
    <w:rsid w:val="00074C68"/>
    <w:rsid w:val="00077931"/>
    <w:rsid w:val="00080E96"/>
    <w:rsid w:val="00084E91"/>
    <w:rsid w:val="000900B6"/>
    <w:rsid w:val="000A649E"/>
    <w:rsid w:val="000A7626"/>
    <w:rsid w:val="000B1E84"/>
    <w:rsid w:val="000B4B27"/>
    <w:rsid w:val="000B5DA2"/>
    <w:rsid w:val="000C1C28"/>
    <w:rsid w:val="000C5872"/>
    <w:rsid w:val="000E0979"/>
    <w:rsid w:val="000E1544"/>
    <w:rsid w:val="000E24BD"/>
    <w:rsid w:val="000E3973"/>
    <w:rsid w:val="000E56EF"/>
    <w:rsid w:val="000F4C6D"/>
    <w:rsid w:val="0010308B"/>
    <w:rsid w:val="001155CE"/>
    <w:rsid w:val="001225D9"/>
    <w:rsid w:val="00124370"/>
    <w:rsid w:val="001269E4"/>
    <w:rsid w:val="00127285"/>
    <w:rsid w:val="00143122"/>
    <w:rsid w:val="001437E3"/>
    <w:rsid w:val="00144FF0"/>
    <w:rsid w:val="001450F8"/>
    <w:rsid w:val="00160392"/>
    <w:rsid w:val="0016540D"/>
    <w:rsid w:val="00167D60"/>
    <w:rsid w:val="00181907"/>
    <w:rsid w:val="00182D08"/>
    <w:rsid w:val="00185BB0"/>
    <w:rsid w:val="001A166E"/>
    <w:rsid w:val="001A5429"/>
    <w:rsid w:val="001B778C"/>
    <w:rsid w:val="001C10B1"/>
    <w:rsid w:val="001C33BC"/>
    <w:rsid w:val="001C753A"/>
    <w:rsid w:val="001D1C22"/>
    <w:rsid w:val="001D59C9"/>
    <w:rsid w:val="001E03F8"/>
    <w:rsid w:val="001E11F1"/>
    <w:rsid w:val="001E1E58"/>
    <w:rsid w:val="001E5B32"/>
    <w:rsid w:val="001E710A"/>
    <w:rsid w:val="001F1E0A"/>
    <w:rsid w:val="001F7515"/>
    <w:rsid w:val="00206719"/>
    <w:rsid w:val="0020785F"/>
    <w:rsid w:val="0021160F"/>
    <w:rsid w:val="00211B26"/>
    <w:rsid w:val="00211CD2"/>
    <w:rsid w:val="0022709A"/>
    <w:rsid w:val="00235013"/>
    <w:rsid w:val="00240312"/>
    <w:rsid w:val="00247B17"/>
    <w:rsid w:val="00252E4A"/>
    <w:rsid w:val="002642A8"/>
    <w:rsid w:val="00267B41"/>
    <w:rsid w:val="0027565C"/>
    <w:rsid w:val="00290F45"/>
    <w:rsid w:val="00291294"/>
    <w:rsid w:val="002A137B"/>
    <w:rsid w:val="002B0A48"/>
    <w:rsid w:val="002B4FF4"/>
    <w:rsid w:val="002C105B"/>
    <w:rsid w:val="002C2C50"/>
    <w:rsid w:val="0030273E"/>
    <w:rsid w:val="0031130D"/>
    <w:rsid w:val="003117C1"/>
    <w:rsid w:val="00314637"/>
    <w:rsid w:val="00314A6F"/>
    <w:rsid w:val="00317F97"/>
    <w:rsid w:val="00330B6C"/>
    <w:rsid w:val="00333A2F"/>
    <w:rsid w:val="00334394"/>
    <w:rsid w:val="00347AF5"/>
    <w:rsid w:val="00357B21"/>
    <w:rsid w:val="00360F98"/>
    <w:rsid w:val="00362478"/>
    <w:rsid w:val="003635E4"/>
    <w:rsid w:val="0036507B"/>
    <w:rsid w:val="003678FD"/>
    <w:rsid w:val="00374421"/>
    <w:rsid w:val="00376337"/>
    <w:rsid w:val="003803A2"/>
    <w:rsid w:val="00382B44"/>
    <w:rsid w:val="00387832"/>
    <w:rsid w:val="00395BCC"/>
    <w:rsid w:val="003A42F9"/>
    <w:rsid w:val="003B5758"/>
    <w:rsid w:val="003C02E6"/>
    <w:rsid w:val="003C199A"/>
    <w:rsid w:val="003D0CD9"/>
    <w:rsid w:val="003D3386"/>
    <w:rsid w:val="003D4BA0"/>
    <w:rsid w:val="003D59A7"/>
    <w:rsid w:val="003E4A3E"/>
    <w:rsid w:val="003E78A7"/>
    <w:rsid w:val="003F0714"/>
    <w:rsid w:val="003F13B0"/>
    <w:rsid w:val="003F5F4A"/>
    <w:rsid w:val="003F6584"/>
    <w:rsid w:val="00400413"/>
    <w:rsid w:val="00401E4A"/>
    <w:rsid w:val="00403423"/>
    <w:rsid w:val="00413935"/>
    <w:rsid w:val="00421CA9"/>
    <w:rsid w:val="00423C21"/>
    <w:rsid w:val="004262DD"/>
    <w:rsid w:val="0042646F"/>
    <w:rsid w:val="00435096"/>
    <w:rsid w:val="004411FB"/>
    <w:rsid w:val="00443212"/>
    <w:rsid w:val="00456048"/>
    <w:rsid w:val="00493EC0"/>
    <w:rsid w:val="00495909"/>
    <w:rsid w:val="004962AA"/>
    <w:rsid w:val="00497701"/>
    <w:rsid w:val="004B5251"/>
    <w:rsid w:val="004C3EEF"/>
    <w:rsid w:val="004C54B8"/>
    <w:rsid w:val="004C5DCF"/>
    <w:rsid w:val="004C71AB"/>
    <w:rsid w:val="004C7B3E"/>
    <w:rsid w:val="004D27BA"/>
    <w:rsid w:val="00513832"/>
    <w:rsid w:val="00526C37"/>
    <w:rsid w:val="005326F8"/>
    <w:rsid w:val="00533047"/>
    <w:rsid w:val="00541F78"/>
    <w:rsid w:val="005528DA"/>
    <w:rsid w:val="0055554E"/>
    <w:rsid w:val="00570733"/>
    <w:rsid w:val="00577B45"/>
    <w:rsid w:val="0058137D"/>
    <w:rsid w:val="0059153F"/>
    <w:rsid w:val="005919AF"/>
    <w:rsid w:val="005A04C5"/>
    <w:rsid w:val="005A20E2"/>
    <w:rsid w:val="005A225F"/>
    <w:rsid w:val="005B5ED2"/>
    <w:rsid w:val="005B6A1A"/>
    <w:rsid w:val="005D2146"/>
    <w:rsid w:val="005F6388"/>
    <w:rsid w:val="006077B5"/>
    <w:rsid w:val="00611414"/>
    <w:rsid w:val="00631A10"/>
    <w:rsid w:val="0063206F"/>
    <w:rsid w:val="006329E1"/>
    <w:rsid w:val="00633E73"/>
    <w:rsid w:val="00635739"/>
    <w:rsid w:val="006430CF"/>
    <w:rsid w:val="006457CE"/>
    <w:rsid w:val="0065390E"/>
    <w:rsid w:val="00655308"/>
    <w:rsid w:val="00664450"/>
    <w:rsid w:val="00674B68"/>
    <w:rsid w:val="006839D5"/>
    <w:rsid w:val="00684C29"/>
    <w:rsid w:val="006864D1"/>
    <w:rsid w:val="0068709C"/>
    <w:rsid w:val="006936EB"/>
    <w:rsid w:val="006A2FD1"/>
    <w:rsid w:val="006B2383"/>
    <w:rsid w:val="006C0DC6"/>
    <w:rsid w:val="006C42CF"/>
    <w:rsid w:val="006D0144"/>
    <w:rsid w:val="006D1457"/>
    <w:rsid w:val="006E29B0"/>
    <w:rsid w:val="006E2D70"/>
    <w:rsid w:val="006E3FC8"/>
    <w:rsid w:val="006E4CA1"/>
    <w:rsid w:val="006F3320"/>
    <w:rsid w:val="006F3C68"/>
    <w:rsid w:val="006F42E7"/>
    <w:rsid w:val="006F43B7"/>
    <w:rsid w:val="006F72BE"/>
    <w:rsid w:val="007038B9"/>
    <w:rsid w:val="00714AD4"/>
    <w:rsid w:val="007157EF"/>
    <w:rsid w:val="00724C81"/>
    <w:rsid w:val="00725BDE"/>
    <w:rsid w:val="0073193C"/>
    <w:rsid w:val="0073670F"/>
    <w:rsid w:val="00740FCE"/>
    <w:rsid w:val="00747833"/>
    <w:rsid w:val="00753E67"/>
    <w:rsid w:val="0075418B"/>
    <w:rsid w:val="00754447"/>
    <w:rsid w:val="00773BF5"/>
    <w:rsid w:val="00782F5E"/>
    <w:rsid w:val="00787CEC"/>
    <w:rsid w:val="007A20DF"/>
    <w:rsid w:val="007A265E"/>
    <w:rsid w:val="007B0E2D"/>
    <w:rsid w:val="007B17C4"/>
    <w:rsid w:val="007B1F5A"/>
    <w:rsid w:val="007B3AB6"/>
    <w:rsid w:val="007B5710"/>
    <w:rsid w:val="007B5AFF"/>
    <w:rsid w:val="007C136F"/>
    <w:rsid w:val="007C5AF4"/>
    <w:rsid w:val="007C65D8"/>
    <w:rsid w:val="007C6EAE"/>
    <w:rsid w:val="007D5767"/>
    <w:rsid w:val="007D5B8D"/>
    <w:rsid w:val="007E32A2"/>
    <w:rsid w:val="007E5F5C"/>
    <w:rsid w:val="007F793B"/>
    <w:rsid w:val="00805619"/>
    <w:rsid w:val="00813936"/>
    <w:rsid w:val="00813EC8"/>
    <w:rsid w:val="0081449E"/>
    <w:rsid w:val="00816523"/>
    <w:rsid w:val="00817F8C"/>
    <w:rsid w:val="008227B9"/>
    <w:rsid w:val="0082671D"/>
    <w:rsid w:val="008325EF"/>
    <w:rsid w:val="0083428B"/>
    <w:rsid w:val="008422E6"/>
    <w:rsid w:val="00845E5A"/>
    <w:rsid w:val="00845E5F"/>
    <w:rsid w:val="008530CD"/>
    <w:rsid w:val="00857AA9"/>
    <w:rsid w:val="00865A80"/>
    <w:rsid w:val="00876F99"/>
    <w:rsid w:val="008820B3"/>
    <w:rsid w:val="0088474B"/>
    <w:rsid w:val="00886169"/>
    <w:rsid w:val="008965F6"/>
    <w:rsid w:val="008A2B5E"/>
    <w:rsid w:val="008B5447"/>
    <w:rsid w:val="008C1231"/>
    <w:rsid w:val="008C52F7"/>
    <w:rsid w:val="008D1173"/>
    <w:rsid w:val="008D3386"/>
    <w:rsid w:val="008E346E"/>
    <w:rsid w:val="008F0E70"/>
    <w:rsid w:val="008F704C"/>
    <w:rsid w:val="0090206C"/>
    <w:rsid w:val="00902998"/>
    <w:rsid w:val="00912C1B"/>
    <w:rsid w:val="00912F8E"/>
    <w:rsid w:val="0092125E"/>
    <w:rsid w:val="00921F6E"/>
    <w:rsid w:val="00924319"/>
    <w:rsid w:val="009248DD"/>
    <w:rsid w:val="009279C6"/>
    <w:rsid w:val="00952A7A"/>
    <w:rsid w:val="00972286"/>
    <w:rsid w:val="00974BF8"/>
    <w:rsid w:val="00974DD3"/>
    <w:rsid w:val="009863EF"/>
    <w:rsid w:val="0099141A"/>
    <w:rsid w:val="00991462"/>
    <w:rsid w:val="009A1F3C"/>
    <w:rsid w:val="009A3B33"/>
    <w:rsid w:val="009A45A0"/>
    <w:rsid w:val="009B077D"/>
    <w:rsid w:val="009B35B5"/>
    <w:rsid w:val="009B4773"/>
    <w:rsid w:val="009B527D"/>
    <w:rsid w:val="009B6724"/>
    <w:rsid w:val="009D2556"/>
    <w:rsid w:val="009D43A0"/>
    <w:rsid w:val="009D67C5"/>
    <w:rsid w:val="009D74C2"/>
    <w:rsid w:val="009E05E4"/>
    <w:rsid w:val="009F2B61"/>
    <w:rsid w:val="00A41799"/>
    <w:rsid w:val="00A41BCF"/>
    <w:rsid w:val="00A52361"/>
    <w:rsid w:val="00A630FD"/>
    <w:rsid w:val="00A74908"/>
    <w:rsid w:val="00A861CC"/>
    <w:rsid w:val="00A91213"/>
    <w:rsid w:val="00A960DC"/>
    <w:rsid w:val="00AA29B1"/>
    <w:rsid w:val="00AA66D7"/>
    <w:rsid w:val="00AC100C"/>
    <w:rsid w:val="00AC3653"/>
    <w:rsid w:val="00AD5201"/>
    <w:rsid w:val="00AE0241"/>
    <w:rsid w:val="00AE1838"/>
    <w:rsid w:val="00AE4FA8"/>
    <w:rsid w:val="00AE5008"/>
    <w:rsid w:val="00AF380B"/>
    <w:rsid w:val="00B03C67"/>
    <w:rsid w:val="00B13F7F"/>
    <w:rsid w:val="00B14AA0"/>
    <w:rsid w:val="00B26302"/>
    <w:rsid w:val="00B33BA4"/>
    <w:rsid w:val="00B37B3B"/>
    <w:rsid w:val="00B41F88"/>
    <w:rsid w:val="00B4387E"/>
    <w:rsid w:val="00B44C47"/>
    <w:rsid w:val="00B45433"/>
    <w:rsid w:val="00B551FD"/>
    <w:rsid w:val="00B57756"/>
    <w:rsid w:val="00B57F4F"/>
    <w:rsid w:val="00B6718B"/>
    <w:rsid w:val="00B7636D"/>
    <w:rsid w:val="00B80CF1"/>
    <w:rsid w:val="00B81FA0"/>
    <w:rsid w:val="00B83768"/>
    <w:rsid w:val="00B97FF4"/>
    <w:rsid w:val="00BA2A38"/>
    <w:rsid w:val="00BA31C4"/>
    <w:rsid w:val="00BB02E6"/>
    <w:rsid w:val="00BC3960"/>
    <w:rsid w:val="00BC6192"/>
    <w:rsid w:val="00BD0C60"/>
    <w:rsid w:val="00BD1410"/>
    <w:rsid w:val="00BE24DF"/>
    <w:rsid w:val="00BE495C"/>
    <w:rsid w:val="00BE5F91"/>
    <w:rsid w:val="00C060D4"/>
    <w:rsid w:val="00C17BCF"/>
    <w:rsid w:val="00C241C0"/>
    <w:rsid w:val="00C24D43"/>
    <w:rsid w:val="00C3246A"/>
    <w:rsid w:val="00C420E1"/>
    <w:rsid w:val="00C6314C"/>
    <w:rsid w:val="00C65564"/>
    <w:rsid w:val="00C83BAB"/>
    <w:rsid w:val="00C84594"/>
    <w:rsid w:val="00C91805"/>
    <w:rsid w:val="00C931C0"/>
    <w:rsid w:val="00CA613B"/>
    <w:rsid w:val="00CA61D8"/>
    <w:rsid w:val="00CB42CC"/>
    <w:rsid w:val="00CC2DA1"/>
    <w:rsid w:val="00CC3EBB"/>
    <w:rsid w:val="00CD1D98"/>
    <w:rsid w:val="00CE509E"/>
    <w:rsid w:val="00CF1267"/>
    <w:rsid w:val="00CF3F98"/>
    <w:rsid w:val="00D075C3"/>
    <w:rsid w:val="00D13200"/>
    <w:rsid w:val="00D15A85"/>
    <w:rsid w:val="00D24586"/>
    <w:rsid w:val="00D25C0E"/>
    <w:rsid w:val="00D26769"/>
    <w:rsid w:val="00D2743B"/>
    <w:rsid w:val="00D27AF8"/>
    <w:rsid w:val="00D35D67"/>
    <w:rsid w:val="00D54100"/>
    <w:rsid w:val="00D61E5D"/>
    <w:rsid w:val="00D6543F"/>
    <w:rsid w:val="00D74E0C"/>
    <w:rsid w:val="00D83966"/>
    <w:rsid w:val="00D90DA7"/>
    <w:rsid w:val="00D91729"/>
    <w:rsid w:val="00D91BDF"/>
    <w:rsid w:val="00D94688"/>
    <w:rsid w:val="00D96CD3"/>
    <w:rsid w:val="00DA1B9E"/>
    <w:rsid w:val="00DA4095"/>
    <w:rsid w:val="00DA5B6D"/>
    <w:rsid w:val="00DB0812"/>
    <w:rsid w:val="00DB35B7"/>
    <w:rsid w:val="00DB4C65"/>
    <w:rsid w:val="00DB5A2E"/>
    <w:rsid w:val="00DC0528"/>
    <w:rsid w:val="00DC1104"/>
    <w:rsid w:val="00DC2470"/>
    <w:rsid w:val="00DC4D17"/>
    <w:rsid w:val="00DC7466"/>
    <w:rsid w:val="00DC7E1C"/>
    <w:rsid w:val="00DE16D8"/>
    <w:rsid w:val="00DE268C"/>
    <w:rsid w:val="00DE32F4"/>
    <w:rsid w:val="00DE4AC5"/>
    <w:rsid w:val="00DE65A2"/>
    <w:rsid w:val="00DE73B1"/>
    <w:rsid w:val="00DF2DCC"/>
    <w:rsid w:val="00E01D0E"/>
    <w:rsid w:val="00E07CF3"/>
    <w:rsid w:val="00E16215"/>
    <w:rsid w:val="00E31650"/>
    <w:rsid w:val="00E32477"/>
    <w:rsid w:val="00E35169"/>
    <w:rsid w:val="00E36B8D"/>
    <w:rsid w:val="00E465DB"/>
    <w:rsid w:val="00E53724"/>
    <w:rsid w:val="00E552C8"/>
    <w:rsid w:val="00E55781"/>
    <w:rsid w:val="00E6109D"/>
    <w:rsid w:val="00E75006"/>
    <w:rsid w:val="00E84350"/>
    <w:rsid w:val="00E85863"/>
    <w:rsid w:val="00E862EA"/>
    <w:rsid w:val="00E91AE4"/>
    <w:rsid w:val="00E9330A"/>
    <w:rsid w:val="00E95270"/>
    <w:rsid w:val="00E961B3"/>
    <w:rsid w:val="00EA0789"/>
    <w:rsid w:val="00EA431D"/>
    <w:rsid w:val="00EB68D7"/>
    <w:rsid w:val="00EC4BCD"/>
    <w:rsid w:val="00EE09D0"/>
    <w:rsid w:val="00EE3693"/>
    <w:rsid w:val="00EE7A4F"/>
    <w:rsid w:val="00EE7D8F"/>
    <w:rsid w:val="00EF32F7"/>
    <w:rsid w:val="00EF5C2E"/>
    <w:rsid w:val="00F0145D"/>
    <w:rsid w:val="00F0414F"/>
    <w:rsid w:val="00F05A18"/>
    <w:rsid w:val="00F1608C"/>
    <w:rsid w:val="00F31E78"/>
    <w:rsid w:val="00F32BF3"/>
    <w:rsid w:val="00F33F5E"/>
    <w:rsid w:val="00F43BBB"/>
    <w:rsid w:val="00F45EDC"/>
    <w:rsid w:val="00F473F8"/>
    <w:rsid w:val="00F52A2E"/>
    <w:rsid w:val="00F60840"/>
    <w:rsid w:val="00F7586A"/>
    <w:rsid w:val="00F75B86"/>
    <w:rsid w:val="00F76C29"/>
    <w:rsid w:val="00F77933"/>
    <w:rsid w:val="00F77FD0"/>
    <w:rsid w:val="00F8411A"/>
    <w:rsid w:val="00F84726"/>
    <w:rsid w:val="00F9156D"/>
    <w:rsid w:val="00FA385D"/>
    <w:rsid w:val="00FC1405"/>
    <w:rsid w:val="00FD0B68"/>
    <w:rsid w:val="00FD1755"/>
    <w:rsid w:val="00FE5BA9"/>
    <w:rsid w:val="00FF0913"/>
    <w:rsid w:val="00FF7EFE"/>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2295"/>
    <o:shapelayout v:ext="edit">
      <o:idmap v:ext="edit" data="1"/>
    </o:shapelayout>
  </w:shapeDefaults>
  <w:decimalSymbol w:val="."/>
  <w:listSeparator w:val=","/>
  <w14:docId w14:val="4B26C880"/>
  <w15:chartTrackingRefBased/>
  <w15:docId w15:val="{A6103FA7-7C42-4F52-BE1A-5C88C295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347AF5"/>
    <w:pPr>
      <w:spacing w:before="120" w:after="120" w:line="288" w:lineRule="auto"/>
    </w:pPr>
    <w:rPr>
      <w:color w:val="595959" w:themeColor="text1" w:themeTint="A6"/>
      <w:sz w:val="24"/>
    </w:rPr>
  </w:style>
  <w:style w:type="paragraph" w:styleId="Heading1">
    <w:name w:val="heading 1"/>
    <w:basedOn w:val="Normal"/>
    <w:next w:val="Normal"/>
    <w:link w:val="Heading1Char"/>
    <w:uiPriority w:val="9"/>
    <w:qFormat/>
    <w:rsid w:val="00347AF5"/>
    <w:pPr>
      <w:keepNext/>
      <w:keepLines/>
      <w:pBdr>
        <w:bottom w:val="single" w:sz="24" w:space="4" w:color="0F6FC6" w:themeColor="accent1"/>
      </w:pBdr>
      <w:spacing w:after="400"/>
      <w:outlineLvl w:val="0"/>
    </w:pPr>
    <w:rPr>
      <w:rFonts w:asciiTheme="majorHAnsi" w:eastAsiaTheme="majorEastAsia" w:hAnsiTheme="majorHAnsi" w:cstheme="majorBidi"/>
      <w:b/>
      <w:caps/>
      <w:color w:val="009DD9" w:themeColor="accent2"/>
      <w:sz w:val="44"/>
      <w:szCs w:val="32"/>
    </w:rPr>
  </w:style>
  <w:style w:type="paragraph" w:styleId="Heading2">
    <w:name w:val="heading 2"/>
    <w:basedOn w:val="Normal"/>
    <w:next w:val="Normal"/>
    <w:link w:val="Heading2Char"/>
    <w:uiPriority w:val="9"/>
    <w:qFormat/>
    <w:rsid w:val="00664450"/>
    <w:pPr>
      <w:spacing w:line="240" w:lineRule="auto"/>
      <w:outlineLvl w:val="1"/>
    </w:pPr>
    <w:rPr>
      <w:rFonts w:asciiTheme="majorHAnsi" w:hAnsiTheme="majorHAnsi"/>
      <w:b/>
      <w:color w:val="54A738" w:themeColor="accent5" w:themeShade="BF"/>
      <w:sz w:val="40"/>
      <w:szCs w:val="36"/>
    </w:rPr>
  </w:style>
  <w:style w:type="paragraph" w:styleId="Heading3">
    <w:name w:val="heading 3"/>
    <w:basedOn w:val="Normal"/>
    <w:next w:val="Normal"/>
    <w:link w:val="Heading3Char"/>
    <w:uiPriority w:val="9"/>
    <w:semiHidden/>
    <w:qFormat/>
    <w:rsid w:val="001A5429"/>
    <w:pPr>
      <w:keepNext/>
      <w:keepLines/>
      <w:spacing w:before="40" w:after="0"/>
      <w:outlineLvl w:val="2"/>
    </w:pPr>
    <w:rPr>
      <w:rFonts w:asciiTheme="majorHAnsi" w:eastAsiaTheme="majorEastAsia" w:hAnsiTheme="majorHAnsi" w:cstheme="majorBidi"/>
      <w:color w:val="073662" w:themeColor="accent1" w:themeShade="7F"/>
      <w:szCs w:val="24"/>
    </w:rPr>
  </w:style>
  <w:style w:type="paragraph" w:styleId="Heading4">
    <w:name w:val="heading 4"/>
    <w:basedOn w:val="Normal"/>
    <w:next w:val="Normal"/>
    <w:link w:val="Heading4Char"/>
    <w:uiPriority w:val="9"/>
    <w:semiHidden/>
    <w:qFormat/>
    <w:rsid w:val="001A5429"/>
    <w:pPr>
      <w:keepNext/>
      <w:keepLines/>
      <w:spacing w:before="40" w:after="0"/>
      <w:outlineLvl w:val="3"/>
    </w:pPr>
    <w:rPr>
      <w:rFonts w:asciiTheme="majorHAnsi" w:eastAsiaTheme="majorEastAsia" w:hAnsiTheme="majorHAnsi" w:cstheme="majorBidi"/>
      <w:i/>
      <w:iCs/>
      <w:color w:val="0B5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20E2"/>
    <w:pPr>
      <w:tabs>
        <w:tab w:val="center" w:pos="4844"/>
        <w:tab w:val="right" w:pos="9689"/>
      </w:tabs>
      <w:spacing w:after="0"/>
    </w:pPr>
  </w:style>
  <w:style w:type="character" w:customStyle="1" w:styleId="HeaderChar">
    <w:name w:val="Header Char"/>
    <w:basedOn w:val="DefaultParagraphFont"/>
    <w:link w:val="Header"/>
    <w:uiPriority w:val="99"/>
    <w:rsid w:val="00347AF5"/>
    <w:rPr>
      <w:color w:val="595959" w:themeColor="text1" w:themeTint="A6"/>
      <w:sz w:val="24"/>
    </w:rPr>
  </w:style>
  <w:style w:type="paragraph" w:styleId="Footer">
    <w:name w:val="footer"/>
    <w:basedOn w:val="Normal"/>
    <w:link w:val="FooterChar"/>
    <w:uiPriority w:val="99"/>
    <w:rsid w:val="00423C21"/>
    <w:pPr>
      <w:pBdr>
        <w:top w:val="single" w:sz="8" w:space="1" w:color="DBEFF9" w:themeColor="background2"/>
      </w:pBdr>
      <w:tabs>
        <w:tab w:val="right" w:pos="10080"/>
      </w:tabs>
      <w:spacing w:after="0" w:line="240" w:lineRule="auto"/>
    </w:pPr>
    <w:rPr>
      <w:sz w:val="18"/>
    </w:rPr>
  </w:style>
  <w:style w:type="character" w:customStyle="1" w:styleId="FooterChar">
    <w:name w:val="Footer Char"/>
    <w:basedOn w:val="DefaultParagraphFont"/>
    <w:link w:val="Footer"/>
    <w:uiPriority w:val="99"/>
    <w:rsid w:val="00423C21"/>
    <w:rPr>
      <w:color w:val="595959" w:themeColor="text1" w:themeTint="A6"/>
      <w:sz w:val="18"/>
    </w:rPr>
  </w:style>
  <w:style w:type="character" w:styleId="PlaceholderText">
    <w:name w:val="Placeholder Text"/>
    <w:basedOn w:val="DefaultParagraphFont"/>
    <w:uiPriority w:val="99"/>
    <w:semiHidden/>
    <w:rsid w:val="005A20E2"/>
    <w:rPr>
      <w:color w:val="808080"/>
    </w:rPr>
  </w:style>
  <w:style w:type="paragraph" w:styleId="Title">
    <w:name w:val="Title"/>
    <w:basedOn w:val="Normal"/>
    <w:next w:val="Normal"/>
    <w:link w:val="TitleChar"/>
    <w:uiPriority w:val="10"/>
    <w:qFormat/>
    <w:rsid w:val="00813EC8"/>
    <w:pPr>
      <w:spacing w:after="0"/>
      <w:contextualSpacing/>
      <w:jc w:val="center"/>
    </w:pPr>
    <w:rPr>
      <w:rFonts w:asciiTheme="majorHAnsi" w:eastAsiaTheme="majorEastAsia" w:hAnsiTheme="majorHAnsi"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813EC8"/>
    <w:rPr>
      <w:rFonts w:asciiTheme="majorHAnsi" w:eastAsiaTheme="majorEastAsia" w:hAnsiTheme="majorHAnsi" w:cstheme="majorBidi"/>
      <w:b/>
      <w:color w:val="FFFFFF" w:themeColor="background1"/>
      <w:spacing w:val="-10"/>
      <w:kern w:val="28"/>
      <w:sz w:val="96"/>
      <w:szCs w:val="56"/>
    </w:rPr>
  </w:style>
  <w:style w:type="paragraph" w:styleId="Subtitle">
    <w:name w:val="Subtitle"/>
    <w:basedOn w:val="Normal"/>
    <w:next w:val="Normal"/>
    <w:link w:val="SubtitleChar"/>
    <w:uiPriority w:val="11"/>
    <w:qFormat/>
    <w:rsid w:val="00D83966"/>
    <w:pPr>
      <w:numPr>
        <w:ilvl w:val="1"/>
      </w:numPr>
      <w:spacing w:after="0"/>
      <w:jc w:val="center"/>
    </w:pPr>
    <w:rPr>
      <w:rFonts w:eastAsiaTheme="minorEastAsia"/>
      <w:b/>
      <w:i/>
      <w:color w:val="009DD9" w:themeColor="accent2"/>
      <w:spacing w:val="15"/>
      <w:sz w:val="48"/>
    </w:rPr>
  </w:style>
  <w:style w:type="character" w:customStyle="1" w:styleId="SubtitleChar">
    <w:name w:val="Subtitle Char"/>
    <w:basedOn w:val="DefaultParagraphFont"/>
    <w:link w:val="Subtitle"/>
    <w:uiPriority w:val="11"/>
    <w:rsid w:val="00D83966"/>
    <w:rPr>
      <w:rFonts w:eastAsiaTheme="minorEastAsia"/>
      <w:b/>
      <w:i/>
      <w:color w:val="009DD9" w:themeColor="accent2"/>
      <w:spacing w:val="15"/>
      <w:sz w:val="48"/>
    </w:rPr>
  </w:style>
  <w:style w:type="character" w:customStyle="1" w:styleId="Heading1Char">
    <w:name w:val="Heading 1 Char"/>
    <w:basedOn w:val="DefaultParagraphFont"/>
    <w:link w:val="Heading1"/>
    <w:uiPriority w:val="9"/>
    <w:rsid w:val="00347AF5"/>
    <w:rPr>
      <w:rFonts w:asciiTheme="majorHAnsi" w:eastAsiaTheme="majorEastAsia" w:hAnsiTheme="majorHAnsi" w:cstheme="majorBidi"/>
      <w:b/>
      <w:caps/>
      <w:color w:val="009DD9" w:themeColor="accent2"/>
      <w:sz w:val="44"/>
      <w:szCs w:val="32"/>
    </w:rPr>
  </w:style>
  <w:style w:type="paragraph" w:customStyle="1" w:styleId="Default">
    <w:name w:val="Default"/>
    <w:semiHidden/>
    <w:rsid w:val="005D2146"/>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semiHidden/>
    <w:rsid w:val="005D2146"/>
    <w:rPr>
      <w:i/>
      <w:iCs/>
      <w:color w:val="545758"/>
      <w:sz w:val="28"/>
      <w:szCs w:val="28"/>
    </w:rPr>
  </w:style>
  <w:style w:type="paragraph" w:styleId="ListParagraph">
    <w:name w:val="List Paragraph"/>
    <w:basedOn w:val="Normal"/>
    <w:uiPriority w:val="1"/>
    <w:qFormat/>
    <w:rsid w:val="005D2146"/>
    <w:pPr>
      <w:ind w:left="720"/>
      <w:contextualSpacing/>
    </w:pPr>
  </w:style>
  <w:style w:type="character" w:styleId="SubtleEmphasis">
    <w:name w:val="Subtle Emphasis"/>
    <w:uiPriority w:val="19"/>
    <w:qFormat/>
    <w:rsid w:val="00E85863"/>
    <w:rPr>
      <w:rFonts w:asciiTheme="majorHAnsi" w:hAnsiTheme="majorHAnsi"/>
      <w:b/>
      <w:i w:val="0"/>
      <w:color w:val="009DD9" w:themeColor="accent2"/>
      <w:sz w:val="28"/>
    </w:rPr>
  </w:style>
  <w:style w:type="character" w:styleId="Emphasis">
    <w:name w:val="Emphasis"/>
    <w:uiPriority w:val="20"/>
    <w:qFormat/>
    <w:rsid w:val="00F33F5E"/>
    <w:rPr>
      <w:rFonts w:cstheme="minorHAnsi"/>
      <w:i/>
      <w:color w:val="331D01"/>
    </w:rPr>
  </w:style>
  <w:style w:type="character" w:styleId="IntenseEmphasis">
    <w:name w:val="Intense Emphasis"/>
    <w:uiPriority w:val="21"/>
    <w:semiHidden/>
    <w:qFormat/>
    <w:rsid w:val="00AE0241"/>
    <w:rPr>
      <w:color w:val="595959" w:themeColor="text1" w:themeTint="A6"/>
      <w:sz w:val="20"/>
    </w:rPr>
  </w:style>
  <w:style w:type="table" w:styleId="TableGrid">
    <w:name w:val="Table Grid"/>
    <w:basedOn w:val="TableNormal"/>
    <w:uiPriority w:val="39"/>
    <w:rsid w:val="0007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0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047"/>
    <w:rPr>
      <w:rFonts w:ascii="Segoe UI" w:hAnsi="Segoe UI" w:cs="Segoe UI"/>
      <w:i/>
      <w:color w:val="595959" w:themeColor="text1" w:themeTint="A6"/>
      <w:sz w:val="18"/>
      <w:szCs w:val="18"/>
    </w:rPr>
  </w:style>
  <w:style w:type="character" w:customStyle="1" w:styleId="Heading2Char">
    <w:name w:val="Heading 2 Char"/>
    <w:basedOn w:val="DefaultParagraphFont"/>
    <w:link w:val="Heading2"/>
    <w:uiPriority w:val="9"/>
    <w:rsid w:val="00664450"/>
    <w:rPr>
      <w:rFonts w:asciiTheme="majorHAnsi" w:hAnsiTheme="majorHAnsi"/>
      <w:b/>
      <w:color w:val="54A738" w:themeColor="accent5" w:themeShade="BF"/>
      <w:sz w:val="40"/>
      <w:szCs w:val="36"/>
    </w:rPr>
  </w:style>
  <w:style w:type="character" w:customStyle="1" w:styleId="Heading3Char">
    <w:name w:val="Heading 3 Char"/>
    <w:basedOn w:val="DefaultParagraphFont"/>
    <w:link w:val="Heading3"/>
    <w:uiPriority w:val="9"/>
    <w:semiHidden/>
    <w:rsid w:val="00347AF5"/>
    <w:rPr>
      <w:rFonts w:asciiTheme="majorHAnsi" w:eastAsiaTheme="majorEastAsia" w:hAnsiTheme="majorHAnsi" w:cstheme="majorBidi"/>
      <w:color w:val="073662" w:themeColor="accent1" w:themeShade="7F"/>
      <w:sz w:val="24"/>
      <w:szCs w:val="24"/>
    </w:rPr>
  </w:style>
  <w:style w:type="character" w:customStyle="1" w:styleId="Heading4Char">
    <w:name w:val="Heading 4 Char"/>
    <w:basedOn w:val="DefaultParagraphFont"/>
    <w:link w:val="Heading4"/>
    <w:uiPriority w:val="9"/>
    <w:semiHidden/>
    <w:rsid w:val="00347AF5"/>
    <w:rPr>
      <w:rFonts w:asciiTheme="majorHAnsi" w:eastAsiaTheme="majorEastAsia" w:hAnsiTheme="majorHAnsi" w:cstheme="majorBidi"/>
      <w:i/>
      <w:iCs/>
      <w:color w:val="0B5294" w:themeColor="accent1" w:themeShade="BF"/>
      <w:sz w:val="24"/>
    </w:rPr>
  </w:style>
  <w:style w:type="paragraph" w:styleId="TOCHeading">
    <w:name w:val="TOC Heading"/>
    <w:basedOn w:val="Normal"/>
    <w:next w:val="Normal"/>
    <w:uiPriority w:val="39"/>
    <w:qFormat/>
    <w:rsid w:val="00D94688"/>
    <w:pPr>
      <w:pBdr>
        <w:bottom w:val="single" w:sz="24" w:space="1" w:color="0F6FC6" w:themeColor="accent1"/>
      </w:pBdr>
    </w:pPr>
    <w:rPr>
      <w:rFonts w:asciiTheme="majorHAnsi" w:hAnsiTheme="majorHAnsi"/>
      <w:b/>
      <w:color w:val="009DD9" w:themeColor="accent2"/>
      <w:sz w:val="40"/>
    </w:rPr>
  </w:style>
  <w:style w:type="paragraph" w:styleId="TOC1">
    <w:name w:val="toc 1"/>
    <w:basedOn w:val="Normal"/>
    <w:next w:val="Normal"/>
    <w:autoRedefine/>
    <w:uiPriority w:val="39"/>
    <w:rsid w:val="001E1E58"/>
    <w:pPr>
      <w:spacing w:after="100"/>
    </w:pPr>
  </w:style>
  <w:style w:type="character" w:styleId="Hyperlink">
    <w:name w:val="Hyperlink"/>
    <w:basedOn w:val="DefaultParagraphFont"/>
    <w:uiPriority w:val="99"/>
    <w:unhideWhenUsed/>
    <w:rsid w:val="001E1E58"/>
    <w:rPr>
      <w:color w:val="F49100" w:themeColor="hyperlink"/>
      <w:u w:val="single"/>
    </w:rPr>
  </w:style>
  <w:style w:type="paragraph" w:styleId="TOC2">
    <w:name w:val="toc 2"/>
    <w:basedOn w:val="Normal"/>
    <w:next w:val="Normal"/>
    <w:autoRedefine/>
    <w:uiPriority w:val="39"/>
    <w:rsid w:val="00D94688"/>
    <w:pPr>
      <w:tabs>
        <w:tab w:val="right" w:leader="dot" w:pos="5256"/>
      </w:tabs>
      <w:spacing w:after="100"/>
      <w:ind w:left="360"/>
    </w:pPr>
  </w:style>
  <w:style w:type="character" w:styleId="CommentReference">
    <w:name w:val="annotation reference"/>
    <w:basedOn w:val="DefaultParagraphFont"/>
    <w:uiPriority w:val="99"/>
    <w:semiHidden/>
    <w:unhideWhenUsed/>
    <w:rsid w:val="007C136F"/>
    <w:rPr>
      <w:sz w:val="16"/>
      <w:szCs w:val="16"/>
    </w:rPr>
  </w:style>
  <w:style w:type="paragraph" w:styleId="NoSpacing">
    <w:name w:val="No Spacing"/>
    <w:uiPriority w:val="1"/>
    <w:semiHidden/>
    <w:qFormat/>
    <w:rsid w:val="009B35B5"/>
    <w:pPr>
      <w:spacing w:after="0" w:line="240" w:lineRule="auto"/>
    </w:pPr>
    <w:rPr>
      <w:i/>
      <w:color w:val="595959" w:themeColor="text1" w:themeTint="A6"/>
      <w:sz w:val="24"/>
    </w:rPr>
  </w:style>
  <w:style w:type="paragraph" w:styleId="ListBullet">
    <w:name w:val="List Bullet"/>
    <w:basedOn w:val="Normal"/>
    <w:uiPriority w:val="99"/>
    <w:rsid w:val="0003123C"/>
    <w:pPr>
      <w:numPr>
        <w:numId w:val="1"/>
      </w:numPr>
      <w:spacing w:before="0" w:after="200" w:line="276" w:lineRule="auto"/>
    </w:pPr>
  </w:style>
  <w:style w:type="paragraph" w:styleId="ListNumber">
    <w:name w:val="List Number"/>
    <w:basedOn w:val="Normal"/>
    <w:uiPriority w:val="99"/>
    <w:rsid w:val="0003123C"/>
    <w:pPr>
      <w:numPr>
        <w:numId w:val="6"/>
      </w:numPr>
      <w:spacing w:before="0" w:after="200" w:line="276" w:lineRule="auto"/>
      <w:ind w:left="340" w:hanging="340"/>
    </w:pPr>
  </w:style>
  <w:style w:type="character" w:styleId="Strong">
    <w:name w:val="Strong"/>
    <w:basedOn w:val="DefaultParagraphFont"/>
    <w:uiPriority w:val="22"/>
    <w:semiHidden/>
    <w:qFormat/>
    <w:rsid w:val="00BA31C4"/>
    <w:rPr>
      <w:b/>
      <w:bCs/>
    </w:rPr>
  </w:style>
  <w:style w:type="character" w:customStyle="1" w:styleId="Bold">
    <w:name w:val="Bold"/>
    <w:uiPriority w:val="1"/>
    <w:qFormat/>
    <w:rsid w:val="00BA31C4"/>
    <w:rPr>
      <w:b/>
      <w:bCs/>
    </w:rPr>
  </w:style>
  <w:style w:type="paragraph" w:styleId="ListBullet2">
    <w:name w:val="List Bullet 2"/>
    <w:basedOn w:val="Normal"/>
    <w:uiPriority w:val="99"/>
    <w:rsid w:val="00D27AF8"/>
    <w:pPr>
      <w:numPr>
        <w:numId w:val="7"/>
      </w:numPr>
      <w:spacing w:before="0"/>
    </w:pPr>
  </w:style>
  <w:style w:type="paragraph" w:customStyle="1" w:styleId="Graphheading1">
    <w:name w:val="Graph heading 1"/>
    <w:basedOn w:val="Normal"/>
    <w:qFormat/>
    <w:rsid w:val="008965F6"/>
    <w:pPr>
      <w:spacing w:after="60" w:line="240" w:lineRule="auto"/>
    </w:pPr>
    <w:rPr>
      <w:b/>
      <w:color w:val="0BD0D9" w:themeColor="accent3"/>
    </w:rPr>
  </w:style>
  <w:style w:type="paragraph" w:customStyle="1" w:styleId="Graphheading2">
    <w:name w:val="Graph heading 2"/>
    <w:basedOn w:val="Normal"/>
    <w:qFormat/>
    <w:rsid w:val="00664450"/>
    <w:pPr>
      <w:spacing w:after="60" w:line="240" w:lineRule="auto"/>
    </w:pPr>
    <w:rPr>
      <w:b/>
      <w:color w:val="7CCA62" w:themeColor="accent5"/>
    </w:rPr>
  </w:style>
  <w:style w:type="paragraph" w:customStyle="1" w:styleId="Graphheading3">
    <w:name w:val="Graph heading 3"/>
    <w:basedOn w:val="Normal"/>
    <w:qFormat/>
    <w:rsid w:val="00664450"/>
    <w:pPr>
      <w:spacing w:after="60" w:line="240" w:lineRule="auto"/>
    </w:pPr>
    <w:rPr>
      <w:b/>
      <w:color w:val="A5C249" w:themeColor="accent6"/>
    </w:rPr>
  </w:style>
  <w:style w:type="paragraph" w:customStyle="1" w:styleId="Graphheading4">
    <w:name w:val="Graph heading 4"/>
    <w:basedOn w:val="Normal"/>
    <w:qFormat/>
    <w:rsid w:val="008965F6"/>
    <w:pPr>
      <w:spacing w:after="60" w:line="240" w:lineRule="auto"/>
    </w:pPr>
    <w:rPr>
      <w:b/>
      <w:color w:val="009DD9" w:themeColor="accent2"/>
    </w:rPr>
  </w:style>
  <w:style w:type="paragraph" w:customStyle="1" w:styleId="Graphbullet">
    <w:name w:val="Graph bullet"/>
    <w:basedOn w:val="Normal"/>
    <w:qFormat/>
    <w:rsid w:val="008965F6"/>
    <w:pPr>
      <w:numPr>
        <w:numId w:val="2"/>
      </w:numPr>
      <w:spacing w:before="0" w:after="0" w:line="216" w:lineRule="auto"/>
      <w:ind w:left="284" w:hanging="284"/>
    </w:pPr>
    <w:rPr>
      <w:sz w:val="20"/>
    </w:rPr>
  </w:style>
  <w:style w:type="paragraph" w:customStyle="1" w:styleId="Graphbullet2">
    <w:name w:val="Graph bullet 2"/>
    <w:basedOn w:val="Normal"/>
    <w:qFormat/>
    <w:rsid w:val="008965F6"/>
    <w:pPr>
      <w:numPr>
        <w:numId w:val="4"/>
      </w:numPr>
      <w:spacing w:before="0" w:after="0" w:line="216" w:lineRule="auto"/>
      <w:ind w:left="284" w:hanging="284"/>
    </w:pPr>
    <w:rPr>
      <w:sz w:val="20"/>
    </w:rPr>
  </w:style>
  <w:style w:type="paragraph" w:customStyle="1" w:styleId="Graphbullet3">
    <w:name w:val="Graph bullet 3"/>
    <w:basedOn w:val="Normal"/>
    <w:qFormat/>
    <w:rsid w:val="008965F6"/>
    <w:pPr>
      <w:numPr>
        <w:numId w:val="3"/>
      </w:numPr>
      <w:spacing w:before="0" w:after="0" w:line="216" w:lineRule="auto"/>
      <w:ind w:left="284" w:hanging="284"/>
    </w:pPr>
    <w:rPr>
      <w:sz w:val="20"/>
    </w:rPr>
  </w:style>
  <w:style w:type="paragraph" w:customStyle="1" w:styleId="Graphbullet4">
    <w:name w:val="Graph bullet 4"/>
    <w:basedOn w:val="Normal"/>
    <w:qFormat/>
    <w:rsid w:val="008965F6"/>
    <w:pPr>
      <w:numPr>
        <w:numId w:val="5"/>
      </w:numPr>
      <w:spacing w:before="0" w:after="0" w:line="240" w:lineRule="auto"/>
      <w:ind w:left="284" w:hanging="284"/>
    </w:pPr>
    <w:rPr>
      <w:sz w:val="20"/>
    </w:rPr>
  </w:style>
  <w:style w:type="paragraph" w:customStyle="1" w:styleId="TableTextLarge">
    <w:name w:val="Table Text Large"/>
    <w:basedOn w:val="Normal"/>
    <w:qFormat/>
    <w:rsid w:val="00F77933"/>
    <w:pPr>
      <w:spacing w:before="0" w:after="0" w:line="240" w:lineRule="auto"/>
    </w:pPr>
    <w:rPr>
      <w:color w:val="2F2F2F"/>
      <w:sz w:val="18"/>
    </w:rPr>
  </w:style>
  <w:style w:type="paragraph" w:customStyle="1" w:styleId="TableHeadings">
    <w:name w:val="Table Headings"/>
    <w:basedOn w:val="Normal"/>
    <w:qFormat/>
    <w:rsid w:val="00974DD3"/>
    <w:pPr>
      <w:spacing w:before="0" w:after="0" w:line="216" w:lineRule="auto"/>
      <w:ind w:left="85"/>
    </w:pPr>
    <w:rPr>
      <w:b/>
      <w:color w:val="FFFFFF" w:themeColor="background1"/>
      <w:sz w:val="18"/>
      <w:szCs w:val="18"/>
    </w:rPr>
  </w:style>
  <w:style w:type="character" w:customStyle="1" w:styleId="A1">
    <w:name w:val="A1"/>
    <w:rsid w:val="007A265E"/>
    <w:rPr>
      <w:rFonts w:cs="Futura Book"/>
      <w:color w:val="000000"/>
      <w:sz w:val="22"/>
      <w:szCs w:val="22"/>
    </w:rPr>
  </w:style>
  <w:style w:type="paragraph" w:customStyle="1" w:styleId="Normal1">
    <w:name w:val="Normal1"/>
    <w:rsid w:val="00B14AA0"/>
    <w:pPr>
      <w:spacing w:after="0" w:line="276" w:lineRule="auto"/>
    </w:pPr>
    <w:rPr>
      <w:rFonts w:ascii="Arial" w:eastAsia="Arial" w:hAnsi="Arial" w:cs="Arial"/>
      <w:color w:val="000000"/>
      <w:szCs w:val="20"/>
      <w:lang w:val="en-GB"/>
    </w:rPr>
  </w:style>
  <w:style w:type="character" w:styleId="UnresolvedMention">
    <w:name w:val="Unresolved Mention"/>
    <w:basedOn w:val="DefaultParagraphFont"/>
    <w:uiPriority w:val="99"/>
    <w:semiHidden/>
    <w:unhideWhenUsed/>
    <w:rsid w:val="00BE5F91"/>
    <w:rPr>
      <w:color w:val="605E5C"/>
      <w:shd w:val="clear" w:color="auto" w:fill="E1DFDD"/>
    </w:rPr>
  </w:style>
  <w:style w:type="paragraph" w:customStyle="1" w:styleId="brz-tp-paragraph">
    <w:name w:val="brz-tp-paragraph"/>
    <w:basedOn w:val="Normal"/>
    <w:rsid w:val="0021160F"/>
    <w:pPr>
      <w:spacing w:before="100" w:beforeAutospacing="1" w:after="100" w:afterAutospacing="1" w:line="240" w:lineRule="auto"/>
    </w:pPr>
    <w:rPr>
      <w:rFonts w:ascii="Times New Roman" w:eastAsia="Times New Roman" w:hAnsi="Times New Roman" w:cs="Times New Roman"/>
      <w:color w:val="auto"/>
      <w:szCs w:val="24"/>
      <w:lang w:val="en-GB" w:eastAsia="en-GB"/>
    </w:rPr>
  </w:style>
  <w:style w:type="character" w:customStyle="1" w:styleId="brz-cp-color1">
    <w:name w:val="brz-cp-color1"/>
    <w:basedOn w:val="DefaultParagraphFont"/>
    <w:rsid w:val="0021160F"/>
  </w:style>
  <w:style w:type="paragraph" w:customStyle="1" w:styleId="yiv3125710826msonormal">
    <w:name w:val="yiv3125710826msonormal"/>
    <w:basedOn w:val="Normal"/>
    <w:rsid w:val="00072892"/>
    <w:pPr>
      <w:spacing w:before="100" w:beforeAutospacing="1" w:after="100" w:afterAutospacing="1" w:line="240" w:lineRule="auto"/>
    </w:pPr>
    <w:rPr>
      <w:rFonts w:ascii="Times New Roman" w:eastAsia="Times New Roman" w:hAnsi="Times New Roman" w:cs="Times New Roman"/>
      <w:color w:val="auto"/>
      <w:szCs w:val="24"/>
      <w:lang w:val="en-GB" w:eastAsia="en-GB"/>
    </w:rPr>
  </w:style>
  <w:style w:type="paragraph" w:styleId="FootnoteText">
    <w:name w:val="footnote text"/>
    <w:basedOn w:val="Normal"/>
    <w:link w:val="FootnoteTextChar"/>
    <w:uiPriority w:val="99"/>
    <w:semiHidden/>
    <w:unhideWhenUsed/>
    <w:rsid w:val="000F4C6D"/>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F4C6D"/>
    <w:rPr>
      <w:color w:val="595959" w:themeColor="text1" w:themeTint="A6"/>
      <w:sz w:val="20"/>
      <w:szCs w:val="20"/>
    </w:rPr>
  </w:style>
  <w:style w:type="character" w:styleId="FootnoteReference">
    <w:name w:val="footnote reference"/>
    <w:basedOn w:val="DefaultParagraphFont"/>
    <w:uiPriority w:val="99"/>
    <w:semiHidden/>
    <w:unhideWhenUsed/>
    <w:rsid w:val="000F4C6D"/>
    <w:rPr>
      <w:vertAlign w:val="superscript"/>
    </w:rPr>
  </w:style>
  <w:style w:type="paragraph" w:styleId="BodyText">
    <w:name w:val="Body Text"/>
    <w:basedOn w:val="Normal"/>
    <w:link w:val="BodyTextChar"/>
    <w:uiPriority w:val="1"/>
    <w:qFormat/>
    <w:rsid w:val="00DA5B6D"/>
    <w:pPr>
      <w:widowControl w:val="0"/>
      <w:autoSpaceDE w:val="0"/>
      <w:autoSpaceDN w:val="0"/>
      <w:spacing w:before="0" w:after="0" w:line="240" w:lineRule="auto"/>
    </w:pPr>
    <w:rPr>
      <w:rFonts w:ascii="Arial" w:eastAsia="Arial" w:hAnsi="Arial" w:cs="Arial"/>
      <w:color w:val="auto"/>
      <w:sz w:val="22"/>
    </w:rPr>
  </w:style>
  <w:style w:type="character" w:customStyle="1" w:styleId="BodyTextChar">
    <w:name w:val="Body Text Char"/>
    <w:basedOn w:val="DefaultParagraphFont"/>
    <w:link w:val="BodyText"/>
    <w:uiPriority w:val="1"/>
    <w:rsid w:val="00DA5B6D"/>
    <w:rPr>
      <w:rFonts w:ascii="Arial" w:eastAsia="Arial" w:hAnsi="Arial" w:cs="Arial"/>
    </w:rPr>
  </w:style>
  <w:style w:type="paragraph" w:customStyle="1" w:styleId="TableParagraph">
    <w:name w:val="Table Paragraph"/>
    <w:basedOn w:val="Normal"/>
    <w:uiPriority w:val="1"/>
    <w:qFormat/>
    <w:rsid w:val="00D2743B"/>
    <w:pPr>
      <w:widowControl w:val="0"/>
      <w:autoSpaceDE w:val="0"/>
      <w:autoSpaceDN w:val="0"/>
      <w:spacing w:before="0" w:after="0" w:line="240" w:lineRule="auto"/>
    </w:pPr>
    <w:rPr>
      <w:rFonts w:ascii="Arial" w:eastAsia="Arial"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715865">
      <w:bodyDiv w:val="1"/>
      <w:marLeft w:val="0"/>
      <w:marRight w:val="0"/>
      <w:marTop w:val="0"/>
      <w:marBottom w:val="0"/>
      <w:divBdr>
        <w:top w:val="none" w:sz="0" w:space="0" w:color="auto"/>
        <w:left w:val="none" w:sz="0" w:space="0" w:color="auto"/>
        <w:bottom w:val="none" w:sz="0" w:space="0" w:color="auto"/>
        <w:right w:val="none" w:sz="0" w:space="0" w:color="auto"/>
      </w:divBdr>
    </w:div>
    <w:div w:id="1246495015">
      <w:bodyDiv w:val="1"/>
      <w:marLeft w:val="0"/>
      <w:marRight w:val="0"/>
      <w:marTop w:val="0"/>
      <w:marBottom w:val="0"/>
      <w:divBdr>
        <w:top w:val="none" w:sz="0" w:space="0" w:color="auto"/>
        <w:left w:val="none" w:sz="0" w:space="0" w:color="auto"/>
        <w:bottom w:val="none" w:sz="0" w:space="0" w:color="auto"/>
        <w:right w:val="none" w:sz="0" w:space="0" w:color="auto"/>
      </w:divBdr>
    </w:div>
    <w:div w:id="2043363965">
      <w:bodyDiv w:val="1"/>
      <w:marLeft w:val="0"/>
      <w:marRight w:val="0"/>
      <w:marTop w:val="0"/>
      <w:marBottom w:val="0"/>
      <w:divBdr>
        <w:top w:val="none" w:sz="0" w:space="0" w:color="auto"/>
        <w:left w:val="none" w:sz="0" w:space="0" w:color="auto"/>
        <w:bottom w:val="none" w:sz="0" w:space="0" w:color="auto"/>
        <w:right w:val="none" w:sz="0" w:space="0" w:color="auto"/>
      </w:divBdr>
    </w:div>
    <w:div w:id="214272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o\AppData\Roaming\Microsoft\Templates\Professional%20services%20business%20plan.dotx" TargetMode="Externa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Custom 24">
      <a:majorFont>
        <a:latin typeface="Gill Sans MT"/>
        <a:ea typeface=""/>
        <a:cs typeface=""/>
      </a:majorFont>
      <a:minorFont>
        <a:latin typeface="Arial "/>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6" ma:contentTypeDescription="Create a new document." ma:contentTypeScope="" ma:versionID="d6afeac404999a37dd809104e5bba3f5">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8acd0e08f2215741966241408f4a829e"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8a5a7d3-1be7-458b-a156-5eff1d4a55b4" xsi:nil="true"/>
    <lcf76f155ced4ddcb4097134ff3c332f xmlns="618256c7-b11b-41f2-a0e4-ee7596e612d0">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8C88C4-9CBD-4DF2-A50D-35F3B2B2241A}">
  <ds:schemaRefs>
    <ds:schemaRef ds:uri="http://schemas.openxmlformats.org/officeDocument/2006/bibliography"/>
  </ds:schemaRefs>
</ds:datastoreItem>
</file>

<file path=customXml/itemProps3.xml><?xml version="1.0" encoding="utf-8"?>
<ds:datastoreItem xmlns:ds="http://schemas.openxmlformats.org/officeDocument/2006/customXml" ds:itemID="{50DAB6C4-B5CF-45F7-8547-648656855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E90EB9-0E62-45A3-962F-981A84C230FE}">
  <ds:schemaRefs>
    <ds:schemaRef ds:uri="http://schemas.microsoft.com/office/2006/metadata/properties"/>
    <ds:schemaRef ds:uri="http://schemas.microsoft.com/office/infopath/2007/PartnerControls"/>
    <ds:schemaRef ds:uri="08a5a7d3-1be7-458b-a156-5eff1d4a55b4"/>
    <ds:schemaRef ds:uri="618256c7-b11b-41f2-a0e4-ee7596e612d0"/>
  </ds:schemaRefs>
</ds:datastoreItem>
</file>

<file path=customXml/itemProps5.xml><?xml version="1.0" encoding="utf-8"?>
<ds:datastoreItem xmlns:ds="http://schemas.openxmlformats.org/officeDocument/2006/customXml" ds:itemID="{89CEB43B-B492-4102-8702-1B11DC6063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Professional services business plan</Template>
  <TotalTime>2</TotalTime>
  <Pages>6</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SUFFOLK ASSOCIATION OF LOCAL COUNCILS</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SUFFOLK ASSOCIATION OF LOCAL COUNCILS</dc:title>
  <dc:subject/>
  <dc:creator>Maggie Burt</dc:creator>
  <cp:keywords/>
  <dc:description/>
  <cp:lastModifiedBy>Maggie Burt</cp:lastModifiedBy>
  <cp:revision>2</cp:revision>
  <cp:lastPrinted>2025-06-09T09:17:00Z</cp:lastPrinted>
  <dcterms:created xsi:type="dcterms:W3CDTF">2025-07-20T09:33:00Z</dcterms:created>
  <dcterms:modified xsi:type="dcterms:W3CDTF">2025-07-20T09:33:00Z</dcterms:modified>
  <cp:contentStatus>Corporate Business Plan 2019-2021 v.2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MediaServiceImageTags">
    <vt:lpwstr/>
  </property>
</Properties>
</file>